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EE8" w:rsidRPr="00B85581" w:rsidRDefault="005A40AD" w:rsidP="00B8558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 xml:space="preserve"> </w:t>
      </w:r>
      <w:r w:rsidR="00102ACD">
        <w:rPr>
          <w:rFonts w:ascii="Tahoma" w:hAnsi="Tahoma" w:cs="Tahoma"/>
          <w:b/>
        </w:rPr>
        <w:t>ZARZĄDZENIE P.0050.85</w:t>
      </w:r>
      <w:r w:rsidR="007D0EE8" w:rsidRPr="00B85581">
        <w:rPr>
          <w:rFonts w:ascii="Tahoma" w:hAnsi="Tahoma" w:cs="Tahoma"/>
          <w:b/>
        </w:rPr>
        <w:t>.2023</w:t>
      </w:r>
    </w:p>
    <w:p w:rsidR="007D0EE8" w:rsidRPr="00B85581" w:rsidRDefault="007D0EE8" w:rsidP="00B8558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B85581">
        <w:rPr>
          <w:rFonts w:ascii="Tahoma" w:hAnsi="Tahoma" w:cs="Tahoma"/>
          <w:b/>
        </w:rPr>
        <w:t>PREZYDENTA MIASTA LUBINA</w:t>
      </w:r>
    </w:p>
    <w:p w:rsidR="007D0EE8" w:rsidRPr="00B85581" w:rsidRDefault="00102ACD" w:rsidP="00B8558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B85581" w:rsidRPr="00B85581">
        <w:rPr>
          <w:rFonts w:ascii="Tahoma" w:hAnsi="Tahoma" w:cs="Tahoma"/>
          <w:b/>
        </w:rPr>
        <w:t xml:space="preserve"> LUTEGO</w:t>
      </w:r>
      <w:r w:rsidR="007D0EE8" w:rsidRPr="00B85581">
        <w:rPr>
          <w:rFonts w:ascii="Tahoma" w:hAnsi="Tahoma" w:cs="Tahoma"/>
          <w:b/>
        </w:rPr>
        <w:t xml:space="preserve"> 2023</w:t>
      </w:r>
      <w:r w:rsidR="00AF6573">
        <w:rPr>
          <w:rFonts w:ascii="Tahoma" w:hAnsi="Tahoma" w:cs="Tahoma"/>
          <w:b/>
        </w:rPr>
        <w:t xml:space="preserve"> </w:t>
      </w:r>
      <w:r w:rsidR="007D0EE8" w:rsidRPr="00B85581">
        <w:rPr>
          <w:rFonts w:ascii="Tahoma" w:hAnsi="Tahoma" w:cs="Tahoma"/>
          <w:b/>
        </w:rPr>
        <w:t>r.</w:t>
      </w:r>
    </w:p>
    <w:p w:rsidR="007D0EE8" w:rsidRPr="00B85581" w:rsidRDefault="007D0EE8" w:rsidP="00B85581">
      <w:pPr>
        <w:pStyle w:val="Bezodstpw"/>
        <w:spacing w:line="276" w:lineRule="auto"/>
        <w:rPr>
          <w:rFonts w:ascii="Tahoma" w:hAnsi="Tahoma" w:cs="Tahoma"/>
        </w:rPr>
      </w:pPr>
    </w:p>
    <w:p w:rsidR="007D0EE8" w:rsidRPr="00B85581" w:rsidRDefault="007D0EE8" w:rsidP="00B85581">
      <w:pPr>
        <w:pStyle w:val="Bezodstpw"/>
        <w:spacing w:line="276" w:lineRule="auto"/>
        <w:rPr>
          <w:rFonts w:ascii="Tahoma" w:hAnsi="Tahoma" w:cs="Tahoma"/>
        </w:rPr>
      </w:pPr>
    </w:p>
    <w:p w:rsidR="007D0EE8" w:rsidRPr="00B85581" w:rsidRDefault="007D0EE8" w:rsidP="00B85581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bookmarkStart w:id="1" w:name="_Hlk125114916"/>
      <w:r w:rsidRPr="00B85581">
        <w:rPr>
          <w:rFonts w:ascii="Tahoma" w:hAnsi="Tahoma" w:cs="Tahoma"/>
          <w:b/>
        </w:rPr>
        <w:t xml:space="preserve">w sprawie upoważnienia do </w:t>
      </w:r>
      <w:r w:rsidR="000F6A3D" w:rsidRPr="00B85581">
        <w:rPr>
          <w:rFonts w:ascii="Tahoma" w:hAnsi="Tahoma" w:cs="Tahoma"/>
          <w:b/>
        </w:rPr>
        <w:t>wydania zaświadczeń o wysokości przeciętnego miesięcznego dochodu przypadającego na jednego członka gospodarstwa domowego</w:t>
      </w:r>
    </w:p>
    <w:p w:rsidR="007D0EE8" w:rsidRPr="00B85581" w:rsidRDefault="007D0EE8" w:rsidP="00B85581">
      <w:pPr>
        <w:pStyle w:val="Bezodstpw"/>
        <w:spacing w:line="276" w:lineRule="auto"/>
        <w:rPr>
          <w:rFonts w:ascii="Tahoma" w:hAnsi="Tahoma" w:cs="Tahoma"/>
        </w:rPr>
      </w:pPr>
    </w:p>
    <w:p w:rsidR="00B85581" w:rsidRPr="00972B36" w:rsidRDefault="007D0EE8" w:rsidP="00B85581">
      <w:pPr>
        <w:pStyle w:val="Bezodstpw"/>
        <w:spacing w:line="276" w:lineRule="auto"/>
        <w:jc w:val="both"/>
        <w:rPr>
          <w:rFonts w:ascii="Tahoma" w:hAnsi="Tahoma" w:cs="Tahoma"/>
        </w:rPr>
      </w:pPr>
      <w:r w:rsidRPr="00B85581">
        <w:rPr>
          <w:rFonts w:ascii="Tahoma" w:hAnsi="Tahoma" w:cs="Tahoma"/>
        </w:rPr>
        <w:t xml:space="preserve">Na podstawie art. </w:t>
      </w:r>
      <w:r w:rsidR="000F6A3D" w:rsidRPr="00B85581">
        <w:rPr>
          <w:rFonts w:ascii="Tahoma" w:hAnsi="Tahoma" w:cs="Tahoma"/>
        </w:rPr>
        <w:t>411 ust.</w:t>
      </w:r>
      <w:r w:rsidR="00B85581">
        <w:rPr>
          <w:rFonts w:ascii="Tahoma" w:hAnsi="Tahoma" w:cs="Tahoma"/>
        </w:rPr>
        <w:t xml:space="preserve"> </w:t>
      </w:r>
      <w:r w:rsidR="00A34481">
        <w:rPr>
          <w:rFonts w:ascii="Tahoma" w:hAnsi="Tahoma" w:cs="Tahoma"/>
        </w:rPr>
        <w:t xml:space="preserve">10g i </w:t>
      </w:r>
      <w:r w:rsidR="000F6A3D" w:rsidRPr="00B85581">
        <w:rPr>
          <w:rFonts w:ascii="Tahoma" w:hAnsi="Tahoma" w:cs="Tahoma"/>
        </w:rPr>
        <w:t>10r ustawy z dnia 27 kwietnia 2001r. Prawo ochrony środowiska (t.j. Dz.U. z 2022</w:t>
      </w:r>
      <w:r w:rsidR="00D6726B">
        <w:rPr>
          <w:rFonts w:ascii="Tahoma" w:hAnsi="Tahoma" w:cs="Tahoma"/>
        </w:rPr>
        <w:t xml:space="preserve"> </w:t>
      </w:r>
      <w:r w:rsidR="000F6A3D" w:rsidRPr="00B85581">
        <w:rPr>
          <w:rFonts w:ascii="Tahoma" w:hAnsi="Tahoma" w:cs="Tahoma"/>
        </w:rPr>
        <w:t>r.</w:t>
      </w:r>
      <w:r w:rsidR="00A34481">
        <w:rPr>
          <w:rFonts w:ascii="Tahoma" w:hAnsi="Tahoma" w:cs="Tahoma"/>
        </w:rPr>
        <w:t xml:space="preserve"> </w:t>
      </w:r>
      <w:r w:rsidR="000F6A3D" w:rsidRPr="00B85581">
        <w:rPr>
          <w:rFonts w:ascii="Tahoma" w:hAnsi="Tahoma" w:cs="Tahoma"/>
        </w:rPr>
        <w:t>poz.</w:t>
      </w:r>
      <w:r w:rsidR="00A34481">
        <w:rPr>
          <w:rFonts w:ascii="Tahoma" w:hAnsi="Tahoma" w:cs="Tahoma"/>
        </w:rPr>
        <w:t xml:space="preserve"> </w:t>
      </w:r>
      <w:r w:rsidR="000F6A3D" w:rsidRPr="00B85581">
        <w:rPr>
          <w:rFonts w:ascii="Tahoma" w:hAnsi="Tahoma" w:cs="Tahoma"/>
        </w:rPr>
        <w:t>2556 z późn.</w:t>
      </w:r>
      <w:r w:rsidR="00D6726B">
        <w:rPr>
          <w:rFonts w:ascii="Tahoma" w:hAnsi="Tahoma" w:cs="Tahoma"/>
        </w:rPr>
        <w:t xml:space="preserve"> </w:t>
      </w:r>
      <w:r w:rsidR="000F6A3D" w:rsidRPr="00B85581">
        <w:rPr>
          <w:rFonts w:ascii="Tahoma" w:hAnsi="Tahoma" w:cs="Tahoma"/>
        </w:rPr>
        <w:t xml:space="preserve">zm.) w związku z art. 268a ustawy z dnia </w:t>
      </w:r>
      <w:r w:rsidR="00A34481">
        <w:rPr>
          <w:rFonts w:ascii="Tahoma" w:hAnsi="Tahoma" w:cs="Tahoma"/>
        </w:rPr>
        <w:br/>
        <w:t>14 czerwca 1960r. Kodeks postę</w:t>
      </w:r>
      <w:r w:rsidR="000F6A3D" w:rsidRPr="00B85581">
        <w:rPr>
          <w:rFonts w:ascii="Tahoma" w:hAnsi="Tahoma" w:cs="Tahoma"/>
        </w:rPr>
        <w:t>powania administracyjnego (t.j.</w:t>
      </w:r>
      <w:r w:rsidR="00B85581">
        <w:rPr>
          <w:rFonts w:ascii="Tahoma" w:hAnsi="Tahoma" w:cs="Tahoma"/>
        </w:rPr>
        <w:t xml:space="preserve"> </w:t>
      </w:r>
      <w:r w:rsidR="000F6A3D" w:rsidRPr="00B85581">
        <w:rPr>
          <w:rFonts w:ascii="Tahoma" w:hAnsi="Tahoma" w:cs="Tahoma"/>
        </w:rPr>
        <w:t>Dz.U. z 2022r.</w:t>
      </w:r>
      <w:r w:rsidR="00B85581">
        <w:rPr>
          <w:rFonts w:ascii="Tahoma" w:hAnsi="Tahoma" w:cs="Tahoma"/>
        </w:rPr>
        <w:t xml:space="preserve"> </w:t>
      </w:r>
      <w:r w:rsidR="000F6A3D" w:rsidRPr="00B85581">
        <w:rPr>
          <w:rFonts w:ascii="Tahoma" w:hAnsi="Tahoma" w:cs="Tahoma"/>
        </w:rPr>
        <w:t>poz.</w:t>
      </w:r>
      <w:r w:rsidR="00B85581">
        <w:rPr>
          <w:rFonts w:ascii="Tahoma" w:hAnsi="Tahoma" w:cs="Tahoma"/>
        </w:rPr>
        <w:t xml:space="preserve"> </w:t>
      </w:r>
      <w:r w:rsidR="000F6A3D" w:rsidRPr="00B85581">
        <w:rPr>
          <w:rFonts w:ascii="Tahoma" w:hAnsi="Tahoma" w:cs="Tahoma"/>
        </w:rPr>
        <w:t xml:space="preserve">2000 </w:t>
      </w:r>
      <w:r w:rsidR="00A34481">
        <w:rPr>
          <w:rFonts w:ascii="Tahoma" w:hAnsi="Tahoma" w:cs="Tahoma"/>
        </w:rPr>
        <w:br/>
      </w:r>
      <w:r w:rsidR="000F6A3D" w:rsidRPr="00B85581">
        <w:rPr>
          <w:rFonts w:ascii="Tahoma" w:hAnsi="Tahoma" w:cs="Tahoma"/>
        </w:rPr>
        <w:t>z późn.</w:t>
      </w:r>
      <w:r w:rsidR="00B85581">
        <w:rPr>
          <w:rFonts w:ascii="Tahoma" w:hAnsi="Tahoma" w:cs="Tahoma"/>
        </w:rPr>
        <w:t xml:space="preserve"> </w:t>
      </w:r>
      <w:r w:rsidR="000F6A3D" w:rsidRPr="00B85581">
        <w:rPr>
          <w:rFonts w:ascii="Tahoma" w:hAnsi="Tahoma" w:cs="Tahoma"/>
        </w:rPr>
        <w:t>zm.)</w:t>
      </w:r>
      <w:r w:rsidRPr="00B85581">
        <w:rPr>
          <w:rFonts w:ascii="Tahoma" w:hAnsi="Tahoma" w:cs="Tahoma"/>
        </w:rPr>
        <w:t xml:space="preserve"> </w:t>
      </w:r>
      <w:bookmarkEnd w:id="1"/>
      <w:r w:rsidR="00B85581" w:rsidRPr="00972B36">
        <w:rPr>
          <w:rFonts w:ascii="Tahoma" w:hAnsi="Tahoma" w:cs="Tahoma"/>
        </w:rPr>
        <w:t xml:space="preserve">oraz </w:t>
      </w:r>
      <w:r w:rsidR="00B85581" w:rsidRPr="00972B36">
        <w:rPr>
          <w:rFonts w:ascii="Tahoma" w:hAnsi="Tahoma" w:cs="Tahoma"/>
          <w:color w:val="000000"/>
          <w:lang w:eastAsia="zh-CN"/>
        </w:rPr>
        <w:t>Zarządzenia Nr 58 Prezydenta Miasta Lubina z dnia</w:t>
      </w:r>
      <w:r w:rsidR="00B85581">
        <w:rPr>
          <w:rFonts w:ascii="Tahoma" w:hAnsi="Tahoma" w:cs="Tahoma"/>
          <w:color w:val="000000"/>
          <w:lang w:eastAsia="zh-CN"/>
        </w:rPr>
        <w:t xml:space="preserve"> </w:t>
      </w:r>
      <w:r w:rsidR="00B85581" w:rsidRPr="00972B36">
        <w:rPr>
          <w:rFonts w:ascii="Tahoma" w:hAnsi="Tahoma" w:cs="Tahoma"/>
          <w:color w:val="000000"/>
          <w:lang w:eastAsia="zh-CN"/>
        </w:rPr>
        <w:t xml:space="preserve">13 listopada 2019r. </w:t>
      </w:r>
      <w:r w:rsidR="00A34481">
        <w:rPr>
          <w:rFonts w:ascii="Tahoma" w:hAnsi="Tahoma" w:cs="Tahoma"/>
          <w:color w:val="000000"/>
          <w:lang w:eastAsia="zh-CN"/>
        </w:rPr>
        <w:br/>
      </w:r>
      <w:r w:rsidR="00B85581" w:rsidRPr="00972B36">
        <w:rPr>
          <w:rFonts w:ascii="Tahoma" w:hAnsi="Tahoma" w:cs="Tahoma"/>
          <w:color w:val="000000"/>
          <w:lang w:eastAsia="zh-CN"/>
        </w:rPr>
        <w:t>w sprawie powierzenia Sekretarzowi Miasta Lubina prowadzenia spraw</w:t>
      </w:r>
      <w:r w:rsidR="00B85581">
        <w:rPr>
          <w:rFonts w:ascii="Tahoma" w:hAnsi="Tahoma" w:cs="Tahoma"/>
          <w:color w:val="000000"/>
          <w:lang w:eastAsia="zh-CN"/>
        </w:rPr>
        <w:t xml:space="preserve"> </w:t>
      </w:r>
      <w:r w:rsidR="00B85581" w:rsidRPr="00972B36">
        <w:rPr>
          <w:rFonts w:ascii="Tahoma" w:hAnsi="Tahoma" w:cs="Tahoma"/>
          <w:color w:val="000000"/>
          <w:lang w:eastAsia="zh-CN"/>
        </w:rPr>
        <w:t>i wykonywania czynności</w:t>
      </w:r>
      <w:r w:rsidR="00B85581" w:rsidRPr="00972B36">
        <w:rPr>
          <w:rFonts w:ascii="Tahoma" w:hAnsi="Tahoma" w:cs="Tahoma"/>
        </w:rPr>
        <w:t xml:space="preserve">  postanawiam,</w:t>
      </w:r>
      <w:r w:rsidR="00B85581">
        <w:rPr>
          <w:rFonts w:ascii="Tahoma" w:hAnsi="Tahoma" w:cs="Tahoma"/>
        </w:rPr>
        <w:t xml:space="preserve"> </w:t>
      </w:r>
      <w:r w:rsidR="00B85581" w:rsidRPr="00972B36">
        <w:rPr>
          <w:rFonts w:ascii="Tahoma" w:hAnsi="Tahoma" w:cs="Tahoma"/>
        </w:rPr>
        <w:t>co następuje:</w:t>
      </w:r>
    </w:p>
    <w:p w:rsidR="007D0EE8" w:rsidRPr="00B85581" w:rsidRDefault="007D0EE8" w:rsidP="00B85581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7D0EE8" w:rsidRPr="00B85581" w:rsidRDefault="007D0EE8" w:rsidP="00B85581">
      <w:pPr>
        <w:pStyle w:val="Bezodstpw"/>
        <w:spacing w:line="276" w:lineRule="auto"/>
        <w:rPr>
          <w:rFonts w:ascii="Tahoma" w:hAnsi="Tahoma" w:cs="Tahoma"/>
        </w:rPr>
      </w:pPr>
    </w:p>
    <w:p w:rsidR="007D0EE8" w:rsidRPr="00B85581" w:rsidRDefault="007D0EE8" w:rsidP="00B8558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B85581">
        <w:rPr>
          <w:rFonts w:ascii="Tahoma" w:hAnsi="Tahoma" w:cs="Tahoma"/>
          <w:b/>
        </w:rPr>
        <w:t>§ 1</w:t>
      </w:r>
    </w:p>
    <w:p w:rsidR="007D0EE8" w:rsidRPr="00B85581" w:rsidRDefault="007D0EE8" w:rsidP="00B85581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7D0EE8" w:rsidRPr="00B85581" w:rsidRDefault="007D0EE8" w:rsidP="00B85581">
      <w:pPr>
        <w:pStyle w:val="Bezodstpw"/>
        <w:spacing w:line="276" w:lineRule="auto"/>
        <w:jc w:val="both"/>
        <w:rPr>
          <w:rFonts w:ascii="Tahoma" w:hAnsi="Tahoma" w:cs="Tahoma"/>
          <w:bCs/>
        </w:rPr>
      </w:pPr>
      <w:r w:rsidRPr="00B85581">
        <w:rPr>
          <w:rFonts w:ascii="Tahoma" w:hAnsi="Tahoma" w:cs="Tahoma"/>
        </w:rPr>
        <w:t>Upoważn</w:t>
      </w:r>
      <w:r w:rsidR="000F6A3D" w:rsidRPr="00B85581">
        <w:rPr>
          <w:rFonts w:ascii="Tahoma" w:hAnsi="Tahoma" w:cs="Tahoma"/>
        </w:rPr>
        <w:t>ić</w:t>
      </w:r>
      <w:r w:rsidRPr="00B85581">
        <w:rPr>
          <w:rFonts w:ascii="Tahoma" w:hAnsi="Tahoma" w:cs="Tahoma"/>
        </w:rPr>
        <w:t xml:space="preserve">  Panią</w:t>
      </w:r>
      <w:r w:rsidR="0087541B" w:rsidRPr="00B85581">
        <w:rPr>
          <w:rFonts w:ascii="Tahoma" w:hAnsi="Tahoma" w:cs="Tahoma"/>
        </w:rPr>
        <w:t xml:space="preserve"> </w:t>
      </w:r>
      <w:r w:rsidR="0087541B" w:rsidRPr="00B85581">
        <w:rPr>
          <w:rFonts w:ascii="Tahoma" w:hAnsi="Tahoma" w:cs="Tahoma"/>
          <w:b/>
          <w:bCs/>
        </w:rPr>
        <w:t>Beatę Lejczak</w:t>
      </w:r>
      <w:r w:rsidR="00AF6573">
        <w:rPr>
          <w:rFonts w:ascii="Tahoma" w:hAnsi="Tahoma" w:cs="Tahoma"/>
          <w:b/>
          <w:bCs/>
        </w:rPr>
        <w:t xml:space="preserve"> </w:t>
      </w:r>
      <w:r w:rsidR="0087541B" w:rsidRPr="00B85581">
        <w:rPr>
          <w:rFonts w:ascii="Tahoma" w:hAnsi="Tahoma" w:cs="Tahoma"/>
          <w:b/>
          <w:bCs/>
        </w:rPr>
        <w:t>-</w:t>
      </w:r>
      <w:r w:rsidR="00AF6573">
        <w:rPr>
          <w:rFonts w:ascii="Tahoma" w:hAnsi="Tahoma" w:cs="Tahoma"/>
          <w:b/>
          <w:bCs/>
        </w:rPr>
        <w:t xml:space="preserve"> </w:t>
      </w:r>
      <w:r w:rsidR="0087541B" w:rsidRPr="00B85581">
        <w:rPr>
          <w:rFonts w:ascii="Tahoma" w:hAnsi="Tahoma" w:cs="Tahoma"/>
          <w:b/>
          <w:bCs/>
        </w:rPr>
        <w:t>Wawrynowicz</w:t>
      </w:r>
      <w:r w:rsidRPr="00B85581">
        <w:rPr>
          <w:rFonts w:ascii="Tahoma" w:hAnsi="Tahoma" w:cs="Tahoma"/>
        </w:rPr>
        <w:t xml:space="preserve"> </w:t>
      </w:r>
      <w:r w:rsidR="0087541B" w:rsidRPr="00B85581">
        <w:rPr>
          <w:rFonts w:ascii="Tahoma" w:hAnsi="Tahoma" w:cs="Tahoma"/>
        </w:rPr>
        <w:t>–</w:t>
      </w:r>
      <w:r w:rsidRPr="00B85581">
        <w:rPr>
          <w:rFonts w:ascii="Tahoma" w:hAnsi="Tahoma" w:cs="Tahoma"/>
        </w:rPr>
        <w:t xml:space="preserve"> Dyrektora Miejskiego Ośrodka Pomocy Społecznej w Lubinie </w:t>
      </w:r>
      <w:r w:rsidRPr="00B85581">
        <w:rPr>
          <w:rFonts w:ascii="Tahoma" w:hAnsi="Tahoma" w:cs="Tahoma"/>
          <w:bCs/>
        </w:rPr>
        <w:t xml:space="preserve"> do </w:t>
      </w:r>
      <w:r w:rsidR="000F6A3D" w:rsidRPr="00B85581">
        <w:rPr>
          <w:rFonts w:ascii="Tahoma" w:hAnsi="Tahoma" w:cs="Tahoma"/>
          <w:bCs/>
        </w:rPr>
        <w:t xml:space="preserve">wydawania zaświadczeń o których mowa w </w:t>
      </w:r>
      <w:r w:rsidR="000F6A3D" w:rsidRPr="00B85581">
        <w:rPr>
          <w:rFonts w:ascii="Tahoma" w:hAnsi="Tahoma" w:cs="Tahoma"/>
        </w:rPr>
        <w:t>art. 411 ust.</w:t>
      </w:r>
      <w:r w:rsidR="00A34481">
        <w:rPr>
          <w:rFonts w:ascii="Tahoma" w:hAnsi="Tahoma" w:cs="Tahoma"/>
        </w:rPr>
        <w:t xml:space="preserve"> 10g i </w:t>
      </w:r>
      <w:r w:rsidR="000F6A3D" w:rsidRPr="00B85581">
        <w:rPr>
          <w:rFonts w:ascii="Tahoma" w:hAnsi="Tahoma" w:cs="Tahoma"/>
        </w:rPr>
        <w:t>10r ustawy z dnia</w:t>
      </w:r>
      <w:r w:rsidR="00472744" w:rsidRPr="00B85581">
        <w:rPr>
          <w:rFonts w:ascii="Tahoma" w:hAnsi="Tahoma" w:cs="Tahoma"/>
        </w:rPr>
        <w:t xml:space="preserve"> </w:t>
      </w:r>
      <w:r w:rsidR="000F6A3D" w:rsidRPr="00B85581">
        <w:rPr>
          <w:rFonts w:ascii="Tahoma" w:hAnsi="Tahoma" w:cs="Tahoma"/>
        </w:rPr>
        <w:t>27 kwietnia 2001r. Prawo ochrony środowiska</w:t>
      </w:r>
      <w:r w:rsidR="00472744" w:rsidRPr="00B85581">
        <w:rPr>
          <w:rFonts w:ascii="Tahoma" w:hAnsi="Tahoma" w:cs="Tahoma"/>
        </w:rPr>
        <w:t xml:space="preserve"> </w:t>
      </w:r>
      <w:r w:rsidR="00B85581">
        <w:rPr>
          <w:rFonts w:ascii="Tahoma" w:hAnsi="Tahoma" w:cs="Tahoma"/>
        </w:rPr>
        <w:t xml:space="preserve">(t.j. Dz.U. z 2022r. </w:t>
      </w:r>
      <w:r w:rsidR="000F6A3D" w:rsidRPr="00B85581">
        <w:rPr>
          <w:rFonts w:ascii="Tahoma" w:hAnsi="Tahoma" w:cs="Tahoma"/>
        </w:rPr>
        <w:t>poz.</w:t>
      </w:r>
      <w:r w:rsidR="00B85581">
        <w:rPr>
          <w:rFonts w:ascii="Tahoma" w:hAnsi="Tahoma" w:cs="Tahoma"/>
        </w:rPr>
        <w:t xml:space="preserve"> </w:t>
      </w:r>
      <w:r w:rsidR="000F6A3D" w:rsidRPr="00B85581">
        <w:rPr>
          <w:rFonts w:ascii="Tahoma" w:hAnsi="Tahoma" w:cs="Tahoma"/>
        </w:rPr>
        <w:t xml:space="preserve">2556 </w:t>
      </w:r>
      <w:r w:rsidR="00764222">
        <w:rPr>
          <w:rFonts w:ascii="Tahoma" w:hAnsi="Tahoma" w:cs="Tahoma"/>
        </w:rPr>
        <w:br/>
      </w:r>
      <w:r w:rsidR="000F6A3D" w:rsidRPr="00B85581">
        <w:rPr>
          <w:rFonts w:ascii="Tahoma" w:hAnsi="Tahoma" w:cs="Tahoma"/>
        </w:rPr>
        <w:t>z późn.</w:t>
      </w:r>
      <w:r w:rsidR="00B85581">
        <w:rPr>
          <w:rFonts w:ascii="Tahoma" w:hAnsi="Tahoma" w:cs="Tahoma"/>
        </w:rPr>
        <w:t> </w:t>
      </w:r>
      <w:r w:rsidR="000F6A3D" w:rsidRPr="00B85581">
        <w:rPr>
          <w:rFonts w:ascii="Tahoma" w:hAnsi="Tahoma" w:cs="Tahoma"/>
        </w:rPr>
        <w:t>zm.)</w:t>
      </w:r>
      <w:r w:rsidR="00764222">
        <w:rPr>
          <w:rFonts w:ascii="Tahoma" w:hAnsi="Tahoma" w:cs="Tahoma"/>
        </w:rPr>
        <w:t xml:space="preserve"> i prowadzenia w tych sprawach postę</w:t>
      </w:r>
      <w:r w:rsidR="00472744" w:rsidRPr="00B85581">
        <w:rPr>
          <w:rFonts w:ascii="Tahoma" w:hAnsi="Tahoma" w:cs="Tahoma"/>
        </w:rPr>
        <w:t>powań</w:t>
      </w:r>
      <w:r w:rsidR="000F6A3D" w:rsidRPr="00B85581">
        <w:rPr>
          <w:rFonts w:ascii="Tahoma" w:hAnsi="Tahoma" w:cs="Tahoma"/>
        </w:rPr>
        <w:t>.</w:t>
      </w:r>
    </w:p>
    <w:p w:rsidR="007D0EE8" w:rsidRPr="00B85581" w:rsidRDefault="007D0EE8" w:rsidP="00B85581">
      <w:pPr>
        <w:pStyle w:val="Bezodstpw"/>
        <w:spacing w:line="276" w:lineRule="auto"/>
        <w:jc w:val="both"/>
        <w:rPr>
          <w:rFonts w:ascii="Tahoma" w:hAnsi="Tahoma" w:cs="Tahoma"/>
          <w:bCs/>
        </w:rPr>
      </w:pPr>
    </w:p>
    <w:p w:rsidR="007D0EE8" w:rsidRPr="00B85581" w:rsidRDefault="007D0EE8" w:rsidP="00B8558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B85581">
        <w:rPr>
          <w:rFonts w:ascii="Tahoma" w:hAnsi="Tahoma" w:cs="Tahoma"/>
          <w:b/>
        </w:rPr>
        <w:t>§ 2</w:t>
      </w:r>
    </w:p>
    <w:p w:rsidR="007D0EE8" w:rsidRPr="00B85581" w:rsidRDefault="007D0EE8" w:rsidP="00B85581">
      <w:pPr>
        <w:pStyle w:val="Bezodstpw"/>
        <w:spacing w:line="276" w:lineRule="auto"/>
        <w:rPr>
          <w:rFonts w:ascii="Tahoma" w:hAnsi="Tahoma" w:cs="Tahoma"/>
        </w:rPr>
      </w:pPr>
    </w:p>
    <w:p w:rsidR="007D0EE8" w:rsidRPr="00B85581" w:rsidRDefault="007D0EE8" w:rsidP="00B85581">
      <w:pPr>
        <w:pStyle w:val="Bezodstpw"/>
        <w:spacing w:line="276" w:lineRule="auto"/>
        <w:jc w:val="both"/>
        <w:rPr>
          <w:rFonts w:ascii="Tahoma" w:hAnsi="Tahoma" w:cs="Tahoma"/>
        </w:rPr>
      </w:pPr>
      <w:r w:rsidRPr="00B85581">
        <w:rPr>
          <w:rFonts w:ascii="Tahoma" w:hAnsi="Tahoma" w:cs="Tahoma"/>
        </w:rPr>
        <w:t>Upoważnienie jest ważne do odwołania, nie dłużej niż na czas zatrudnienia w Miejskim Ośrodku Pomocy Społecznej w Lubinie.</w:t>
      </w:r>
    </w:p>
    <w:p w:rsidR="007D0EE8" w:rsidRPr="00B85581" w:rsidRDefault="007D0EE8" w:rsidP="00B85581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  <w:r w:rsidRPr="00B85581">
        <w:rPr>
          <w:rFonts w:ascii="Tahoma" w:hAnsi="Tahoma" w:cs="Tahoma"/>
          <w:b/>
          <w:bCs/>
          <w:sz w:val="22"/>
          <w:szCs w:val="22"/>
        </w:rPr>
        <w:t>§ 3</w:t>
      </w:r>
    </w:p>
    <w:p w:rsidR="00B85581" w:rsidRDefault="007D0EE8" w:rsidP="000F166C">
      <w:pPr>
        <w:pStyle w:val="NormalnyWeb"/>
        <w:spacing w:after="0"/>
        <w:rPr>
          <w:rFonts w:ascii="Tahoma" w:hAnsi="Tahoma" w:cs="Tahoma"/>
          <w:b/>
          <w:color w:val="000000"/>
        </w:rPr>
      </w:pPr>
      <w:r w:rsidRPr="00B85581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87541B" w:rsidRPr="00B85581">
        <w:rPr>
          <w:rFonts w:ascii="Tahoma" w:hAnsi="Tahoma" w:cs="Tahoma"/>
          <w:sz w:val="22"/>
          <w:szCs w:val="22"/>
        </w:rPr>
        <w:t>28.02.2023</w:t>
      </w:r>
      <w:r w:rsidR="000F166C">
        <w:rPr>
          <w:rFonts w:ascii="Tahoma" w:hAnsi="Tahoma" w:cs="Tahoma"/>
          <w:sz w:val="22"/>
          <w:szCs w:val="22"/>
        </w:rPr>
        <w:t xml:space="preserve"> </w:t>
      </w:r>
      <w:r w:rsidR="0087541B" w:rsidRPr="00B85581">
        <w:rPr>
          <w:rFonts w:ascii="Tahoma" w:hAnsi="Tahoma" w:cs="Tahoma"/>
          <w:sz w:val="22"/>
          <w:szCs w:val="22"/>
        </w:rPr>
        <w:t>r.</w:t>
      </w:r>
      <w:bookmarkEnd w:id="0"/>
      <w:r w:rsidR="000F166C">
        <w:rPr>
          <w:rFonts w:ascii="Tahoma" w:hAnsi="Tahoma" w:cs="Tahoma"/>
          <w:b/>
          <w:color w:val="000000"/>
        </w:rPr>
        <w:t xml:space="preserve"> </w:t>
      </w:r>
    </w:p>
    <w:p w:rsidR="000F166C" w:rsidRDefault="000F166C" w:rsidP="000F166C">
      <w:pPr>
        <w:pStyle w:val="NormalnyWeb"/>
        <w:spacing w:after="0"/>
        <w:rPr>
          <w:rFonts w:ascii="Tahoma" w:hAnsi="Tahoma" w:cs="Tahoma"/>
          <w:b/>
          <w:color w:val="000000"/>
        </w:rPr>
      </w:pPr>
    </w:p>
    <w:p w:rsidR="000F166C" w:rsidRPr="00BB32B8" w:rsidRDefault="000F166C" w:rsidP="000F166C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2" w:name="_GoBack"/>
      <w:bookmarkEnd w:id="2"/>
      <w:r w:rsidR="00D56895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3" w:name="page44R_mcid32"/>
      <w:bookmarkEnd w:id="3"/>
      <w:r w:rsidRPr="00BB32B8">
        <w:rPr>
          <w:rFonts w:ascii="Tahoma" w:hAnsi="Tahoma" w:cs="Tahoma"/>
        </w:rPr>
        <w:br/>
        <w:t>Sekretarz Miasta</w:t>
      </w:r>
    </w:p>
    <w:p w:rsidR="000F166C" w:rsidRDefault="000F166C" w:rsidP="000F166C">
      <w:pPr>
        <w:pStyle w:val="NormalnyWeb"/>
        <w:spacing w:after="0"/>
        <w:rPr>
          <w:rFonts w:ascii="Tahoma" w:hAnsi="Tahoma" w:cs="Tahoma"/>
          <w:b/>
          <w:color w:val="000000"/>
        </w:rPr>
      </w:pPr>
    </w:p>
    <w:sectPr w:rsidR="000F16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EE8"/>
    <w:rsid w:val="000F166C"/>
    <w:rsid w:val="000F6A3D"/>
    <w:rsid w:val="00102ACD"/>
    <w:rsid w:val="0025115F"/>
    <w:rsid w:val="00472744"/>
    <w:rsid w:val="005A40AD"/>
    <w:rsid w:val="00764222"/>
    <w:rsid w:val="007D0EE8"/>
    <w:rsid w:val="0087541B"/>
    <w:rsid w:val="00891A15"/>
    <w:rsid w:val="00A34481"/>
    <w:rsid w:val="00AF6573"/>
    <w:rsid w:val="00B85581"/>
    <w:rsid w:val="00D56895"/>
    <w:rsid w:val="00D6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EE100-8B61-43C3-9BC9-DA8E3B0B4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0EE8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B8558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D0EE8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7D0EE8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B85581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9BC7E-5F1E-487E-A59D-EB4C2B9CA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11</cp:revision>
  <cp:lastPrinted>2023-02-27T14:19:00Z</cp:lastPrinted>
  <dcterms:created xsi:type="dcterms:W3CDTF">2023-02-27T10:43:00Z</dcterms:created>
  <dcterms:modified xsi:type="dcterms:W3CDTF">2023-03-09T12:34:00Z</dcterms:modified>
</cp:coreProperties>
</file>