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2951" w:rsidRPr="001B4F08" w:rsidRDefault="003C2A6C" w:rsidP="001B4F08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bookmarkStart w:id="0" w:name="_Hlk125114275"/>
      <w:r>
        <w:rPr>
          <w:rFonts w:ascii="Tahoma" w:hAnsi="Tahoma" w:cs="Tahoma"/>
          <w:b/>
        </w:rPr>
        <w:t>ZARZĄDZENIE P.0050.90</w:t>
      </w:r>
      <w:r w:rsidR="00FD2951" w:rsidRPr="001B4F08">
        <w:rPr>
          <w:rFonts w:ascii="Tahoma" w:hAnsi="Tahoma" w:cs="Tahoma"/>
          <w:b/>
        </w:rPr>
        <w:t>.2023</w:t>
      </w:r>
    </w:p>
    <w:p w:rsidR="00FD2951" w:rsidRPr="001B4F08" w:rsidRDefault="00FD2951" w:rsidP="001B4F08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1B4F08">
        <w:rPr>
          <w:rFonts w:ascii="Tahoma" w:hAnsi="Tahoma" w:cs="Tahoma"/>
          <w:b/>
        </w:rPr>
        <w:t>PREZYDENTA MIASTA LUBINA</w:t>
      </w:r>
    </w:p>
    <w:p w:rsidR="00FD2951" w:rsidRPr="001B4F08" w:rsidRDefault="003C2A6C" w:rsidP="001B4F08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 DNIA 27</w:t>
      </w:r>
      <w:r w:rsidR="001B4F08">
        <w:rPr>
          <w:rFonts w:ascii="Tahoma" w:hAnsi="Tahoma" w:cs="Tahoma"/>
          <w:b/>
        </w:rPr>
        <w:t xml:space="preserve"> LUTEGO </w:t>
      </w:r>
      <w:r w:rsidR="00FD2951" w:rsidRPr="001B4F08">
        <w:rPr>
          <w:rFonts w:ascii="Tahoma" w:hAnsi="Tahoma" w:cs="Tahoma"/>
          <w:b/>
        </w:rPr>
        <w:t>2023r.</w:t>
      </w:r>
    </w:p>
    <w:p w:rsidR="00FD2951" w:rsidRPr="001B4F08" w:rsidRDefault="00FD2951" w:rsidP="001B4F08">
      <w:pPr>
        <w:pStyle w:val="Bezodstpw"/>
        <w:spacing w:line="276" w:lineRule="auto"/>
        <w:rPr>
          <w:rFonts w:ascii="Tahoma" w:hAnsi="Tahoma" w:cs="Tahoma"/>
        </w:rPr>
      </w:pPr>
    </w:p>
    <w:p w:rsidR="00FD2951" w:rsidRPr="001B4F08" w:rsidRDefault="00FD2951" w:rsidP="001B4F08">
      <w:pPr>
        <w:pStyle w:val="Bezodstpw"/>
        <w:spacing w:line="276" w:lineRule="auto"/>
        <w:rPr>
          <w:rFonts w:ascii="Tahoma" w:hAnsi="Tahoma" w:cs="Tahoma"/>
        </w:rPr>
      </w:pPr>
    </w:p>
    <w:p w:rsidR="00FD2951" w:rsidRPr="001B4F08" w:rsidRDefault="00FD2951" w:rsidP="001B4F08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1B4F08">
        <w:rPr>
          <w:rFonts w:ascii="Tahoma" w:hAnsi="Tahoma" w:cs="Tahoma"/>
          <w:b/>
        </w:rPr>
        <w:t>w sprawie upoważnienia do prowadzenia postępowań w sprawach dotyczących weryfikacji wniosku o zakup preferencyjny</w:t>
      </w:r>
    </w:p>
    <w:p w:rsidR="00FD2951" w:rsidRPr="001B4F08" w:rsidRDefault="00FD2951" w:rsidP="001B4F08">
      <w:pPr>
        <w:pStyle w:val="Bezodstpw"/>
        <w:spacing w:line="276" w:lineRule="auto"/>
        <w:jc w:val="both"/>
        <w:rPr>
          <w:rFonts w:ascii="Tahoma" w:hAnsi="Tahoma" w:cs="Tahoma"/>
        </w:rPr>
      </w:pPr>
    </w:p>
    <w:p w:rsidR="001B4F08" w:rsidRPr="008E5B7F" w:rsidRDefault="00FD2951" w:rsidP="001B4F08">
      <w:pPr>
        <w:pStyle w:val="Bezodstpw"/>
        <w:spacing w:line="276" w:lineRule="auto"/>
        <w:jc w:val="both"/>
        <w:rPr>
          <w:rFonts w:ascii="Tahoma" w:hAnsi="Tahoma" w:cs="Tahoma"/>
        </w:rPr>
      </w:pPr>
      <w:r w:rsidRPr="001B4F08">
        <w:rPr>
          <w:rFonts w:ascii="Tahoma" w:hAnsi="Tahoma" w:cs="Tahoma"/>
        </w:rPr>
        <w:t>Na podstawie art. 12 ust. 4 ustawy z dnia 27 października 2022r. o zakupie preferencyjnym paliwa sta</w:t>
      </w:r>
      <w:r w:rsidR="001B4F08">
        <w:rPr>
          <w:rFonts w:ascii="Tahoma" w:hAnsi="Tahoma" w:cs="Tahoma"/>
        </w:rPr>
        <w:t>łego dla gospodarstw domowych (</w:t>
      </w:r>
      <w:r w:rsidRPr="001B4F08">
        <w:rPr>
          <w:rFonts w:ascii="Tahoma" w:hAnsi="Tahoma" w:cs="Tahoma"/>
        </w:rPr>
        <w:t>Dz.</w:t>
      </w:r>
      <w:r w:rsidR="001B4F08">
        <w:rPr>
          <w:rFonts w:ascii="Tahoma" w:hAnsi="Tahoma" w:cs="Tahoma"/>
        </w:rPr>
        <w:t xml:space="preserve"> U. z 2022r. poz. 2236) oraz </w:t>
      </w:r>
      <w:r w:rsidR="001B4F08">
        <w:rPr>
          <w:rFonts w:ascii="Tahoma" w:hAnsi="Tahoma" w:cs="Tahoma"/>
          <w:color w:val="000000"/>
          <w:lang w:eastAsia="zh-CN"/>
        </w:rPr>
        <w:t>Zarządzenia Nr 58</w:t>
      </w:r>
      <w:r w:rsidR="001B4F08" w:rsidRPr="00103A54">
        <w:rPr>
          <w:rFonts w:ascii="Tahoma" w:hAnsi="Tahoma" w:cs="Tahoma"/>
          <w:color w:val="000000"/>
          <w:lang w:eastAsia="zh-CN"/>
        </w:rPr>
        <w:t xml:space="preserve"> Prezydenta Miasta Lubina z dnia </w:t>
      </w:r>
      <w:r w:rsidR="001B4F08">
        <w:rPr>
          <w:rFonts w:ascii="Tahoma" w:hAnsi="Tahoma" w:cs="Tahoma"/>
          <w:color w:val="000000"/>
          <w:lang w:eastAsia="zh-CN"/>
        </w:rPr>
        <w:t>13 listopada</w:t>
      </w:r>
      <w:r w:rsidR="001B4F08" w:rsidRPr="00103A54">
        <w:rPr>
          <w:rFonts w:ascii="Tahoma" w:hAnsi="Tahoma" w:cs="Tahoma"/>
          <w:color w:val="000000"/>
          <w:lang w:eastAsia="zh-CN"/>
        </w:rPr>
        <w:t xml:space="preserve"> 2019r.</w:t>
      </w:r>
      <w:r w:rsidR="001B4F08">
        <w:rPr>
          <w:rFonts w:ascii="Tahoma" w:hAnsi="Tahoma" w:cs="Tahoma"/>
          <w:color w:val="000000"/>
          <w:lang w:eastAsia="zh-CN"/>
        </w:rPr>
        <w:t xml:space="preserve"> </w:t>
      </w:r>
      <w:r w:rsidR="001B4F08" w:rsidRPr="00103A54">
        <w:rPr>
          <w:rFonts w:ascii="Tahoma" w:hAnsi="Tahoma" w:cs="Tahoma"/>
          <w:color w:val="000000"/>
          <w:lang w:eastAsia="zh-CN"/>
        </w:rPr>
        <w:t xml:space="preserve">w </w:t>
      </w:r>
      <w:r w:rsidR="001B4F08">
        <w:rPr>
          <w:rFonts w:ascii="Tahoma" w:hAnsi="Tahoma" w:cs="Tahoma"/>
          <w:color w:val="000000"/>
          <w:lang w:eastAsia="zh-CN"/>
        </w:rPr>
        <w:t>sprawie powierzenia Sekretarzowi Miasta Lubina prowadzenia spraw i wykonywania czynności</w:t>
      </w:r>
      <w:r w:rsidR="001B4F08">
        <w:rPr>
          <w:rFonts w:ascii="Tahoma" w:hAnsi="Tahoma" w:cs="Tahoma"/>
        </w:rPr>
        <w:t xml:space="preserve"> </w:t>
      </w:r>
      <w:r w:rsidR="001B4F08" w:rsidRPr="008E5B7F">
        <w:rPr>
          <w:rFonts w:ascii="Tahoma" w:hAnsi="Tahoma" w:cs="Tahoma"/>
        </w:rPr>
        <w:t>postanawiam, co następuje:</w:t>
      </w:r>
    </w:p>
    <w:p w:rsidR="00FD2951" w:rsidRPr="001B4F08" w:rsidRDefault="00FD2951" w:rsidP="001B4F08">
      <w:pPr>
        <w:pStyle w:val="Bezodstpw"/>
        <w:spacing w:line="276" w:lineRule="auto"/>
        <w:rPr>
          <w:rFonts w:ascii="Tahoma" w:hAnsi="Tahoma" w:cs="Tahoma"/>
        </w:rPr>
      </w:pPr>
    </w:p>
    <w:p w:rsidR="00FD2951" w:rsidRPr="001B4F08" w:rsidRDefault="00FD2951" w:rsidP="001B4F08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1B4F08">
        <w:rPr>
          <w:rFonts w:ascii="Tahoma" w:hAnsi="Tahoma" w:cs="Tahoma"/>
          <w:b/>
        </w:rPr>
        <w:t>§ 1</w:t>
      </w:r>
    </w:p>
    <w:p w:rsidR="00FD2951" w:rsidRPr="001B4F08" w:rsidRDefault="00FD2951" w:rsidP="001B4F08">
      <w:pPr>
        <w:pStyle w:val="Bezodstpw"/>
        <w:spacing w:line="276" w:lineRule="auto"/>
        <w:jc w:val="center"/>
        <w:rPr>
          <w:rFonts w:ascii="Tahoma" w:hAnsi="Tahoma" w:cs="Tahoma"/>
        </w:rPr>
      </w:pPr>
    </w:p>
    <w:p w:rsidR="00FD2951" w:rsidRPr="001B4F08" w:rsidRDefault="00FD2951" w:rsidP="001B4F08">
      <w:pPr>
        <w:pStyle w:val="Bezodstpw"/>
        <w:spacing w:line="276" w:lineRule="auto"/>
        <w:jc w:val="both"/>
        <w:rPr>
          <w:rFonts w:ascii="Tahoma" w:hAnsi="Tahoma" w:cs="Tahoma"/>
        </w:rPr>
      </w:pPr>
      <w:r w:rsidRPr="001B4F08">
        <w:rPr>
          <w:rFonts w:ascii="Tahoma" w:hAnsi="Tahoma" w:cs="Tahoma"/>
        </w:rPr>
        <w:t>Na wniosek Dyrektora  Miejskiego Ośrodka Pomocy Społecznej  w Lubinie  upoważnić:</w:t>
      </w:r>
    </w:p>
    <w:p w:rsidR="00FD2951" w:rsidRPr="001B4F08" w:rsidRDefault="00FD2951" w:rsidP="001B4F08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ahoma" w:hAnsi="Tahoma" w:cs="Tahoma"/>
        </w:rPr>
      </w:pPr>
      <w:r w:rsidRPr="001B4F08">
        <w:rPr>
          <w:rFonts w:ascii="Tahoma" w:hAnsi="Tahoma" w:cs="Tahoma"/>
        </w:rPr>
        <w:t>Panią Marię Królikowską,</w:t>
      </w:r>
    </w:p>
    <w:p w:rsidR="00FD2951" w:rsidRPr="001B4F08" w:rsidRDefault="00FD2951" w:rsidP="001B4F08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ahoma" w:hAnsi="Tahoma" w:cs="Tahoma"/>
        </w:rPr>
      </w:pPr>
      <w:r w:rsidRPr="001B4F08">
        <w:rPr>
          <w:rFonts w:ascii="Tahoma" w:hAnsi="Tahoma" w:cs="Tahoma"/>
        </w:rPr>
        <w:t>Panią Izabelę Nowak,</w:t>
      </w:r>
    </w:p>
    <w:p w:rsidR="00FD2951" w:rsidRPr="001B4F08" w:rsidRDefault="00FD2951" w:rsidP="001B4F08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ahoma" w:hAnsi="Tahoma" w:cs="Tahoma"/>
        </w:rPr>
      </w:pPr>
      <w:r w:rsidRPr="001B4F08">
        <w:rPr>
          <w:rFonts w:ascii="Tahoma" w:hAnsi="Tahoma" w:cs="Tahoma"/>
        </w:rPr>
        <w:t>Panią Edytę Kaletę,</w:t>
      </w:r>
    </w:p>
    <w:p w:rsidR="00FD2951" w:rsidRPr="001B4F08" w:rsidRDefault="00FD2951" w:rsidP="001B4F08">
      <w:pPr>
        <w:pStyle w:val="Bezodstpw"/>
        <w:numPr>
          <w:ilvl w:val="0"/>
          <w:numId w:val="3"/>
        </w:numPr>
        <w:spacing w:line="276" w:lineRule="auto"/>
        <w:jc w:val="both"/>
        <w:rPr>
          <w:rFonts w:ascii="Tahoma" w:hAnsi="Tahoma" w:cs="Tahoma"/>
        </w:rPr>
      </w:pPr>
      <w:r w:rsidRPr="001B4F08">
        <w:rPr>
          <w:rFonts w:ascii="Tahoma" w:hAnsi="Tahoma" w:cs="Tahoma"/>
        </w:rPr>
        <w:t>Pana Bartosza Opacha,</w:t>
      </w:r>
    </w:p>
    <w:p w:rsidR="00FD2951" w:rsidRPr="001B4F08" w:rsidRDefault="00FD2951" w:rsidP="001B4F08">
      <w:pPr>
        <w:pStyle w:val="Bezodstpw"/>
        <w:spacing w:line="276" w:lineRule="auto"/>
        <w:jc w:val="both"/>
        <w:rPr>
          <w:rFonts w:ascii="Tahoma" w:hAnsi="Tahoma" w:cs="Tahoma"/>
          <w:b/>
        </w:rPr>
      </w:pPr>
      <w:r w:rsidRPr="001B4F08">
        <w:rPr>
          <w:rFonts w:ascii="Tahoma" w:hAnsi="Tahoma" w:cs="Tahoma"/>
        </w:rPr>
        <w:t>pracowników Miejskiego Ośrodka Pomocy Społecznej w Lubinie do prowadzenia postępowań w sprawach dot</w:t>
      </w:r>
      <w:r w:rsidR="001B4F08">
        <w:rPr>
          <w:rFonts w:ascii="Tahoma" w:hAnsi="Tahoma" w:cs="Tahoma"/>
        </w:rPr>
        <w:t xml:space="preserve">yczących weryfikacji wniosku o </w:t>
      </w:r>
      <w:r w:rsidRPr="001B4F08">
        <w:rPr>
          <w:rFonts w:ascii="Tahoma" w:hAnsi="Tahoma" w:cs="Tahoma"/>
        </w:rPr>
        <w:t>zakup preferencyjny</w:t>
      </w:r>
      <w:r w:rsidR="001B4F08">
        <w:rPr>
          <w:rFonts w:ascii="Tahoma" w:hAnsi="Tahoma" w:cs="Tahoma"/>
        </w:rPr>
        <w:t>.</w:t>
      </w:r>
    </w:p>
    <w:p w:rsidR="00FD2951" w:rsidRPr="001B4F08" w:rsidRDefault="00FD2951" w:rsidP="001B4F08">
      <w:pPr>
        <w:pStyle w:val="Bezodstpw"/>
        <w:spacing w:line="276" w:lineRule="auto"/>
        <w:jc w:val="center"/>
        <w:rPr>
          <w:rFonts w:ascii="Tahoma" w:hAnsi="Tahoma" w:cs="Tahoma"/>
          <w:b/>
        </w:rPr>
      </w:pPr>
    </w:p>
    <w:p w:rsidR="00FD2951" w:rsidRPr="001B4F08" w:rsidRDefault="00FD2951" w:rsidP="001B4F08">
      <w:pPr>
        <w:pStyle w:val="Bezodstpw"/>
        <w:spacing w:line="276" w:lineRule="auto"/>
        <w:jc w:val="center"/>
        <w:rPr>
          <w:rFonts w:ascii="Tahoma" w:hAnsi="Tahoma" w:cs="Tahoma"/>
          <w:b/>
        </w:rPr>
      </w:pPr>
      <w:r w:rsidRPr="001B4F08">
        <w:rPr>
          <w:rFonts w:ascii="Tahoma" w:hAnsi="Tahoma" w:cs="Tahoma"/>
          <w:b/>
        </w:rPr>
        <w:t>§ 2</w:t>
      </w:r>
    </w:p>
    <w:p w:rsidR="00FD2951" w:rsidRPr="001B4F08" w:rsidRDefault="00FD2951" w:rsidP="001B4F08">
      <w:pPr>
        <w:pStyle w:val="Bezodstpw"/>
        <w:spacing w:line="276" w:lineRule="auto"/>
        <w:rPr>
          <w:rFonts w:ascii="Tahoma" w:hAnsi="Tahoma" w:cs="Tahoma"/>
        </w:rPr>
      </w:pPr>
    </w:p>
    <w:p w:rsidR="00FD2951" w:rsidRPr="001B4F08" w:rsidRDefault="00FD2951" w:rsidP="001B4F08">
      <w:pPr>
        <w:pStyle w:val="Bezodstpw"/>
        <w:spacing w:line="276" w:lineRule="auto"/>
        <w:jc w:val="both"/>
        <w:rPr>
          <w:rFonts w:ascii="Tahoma" w:hAnsi="Tahoma" w:cs="Tahoma"/>
        </w:rPr>
      </w:pPr>
      <w:r w:rsidRPr="001B4F08">
        <w:rPr>
          <w:rFonts w:ascii="Tahoma" w:hAnsi="Tahoma" w:cs="Tahoma"/>
        </w:rPr>
        <w:t>Upoważnienie jest ważne do odwołania, nie dłużej niż na czas zatrudnienia w Miejskim Ośrodku Pomocy Społecznej w Lubinie.</w:t>
      </w:r>
    </w:p>
    <w:p w:rsidR="00FD2951" w:rsidRPr="001B4F08" w:rsidRDefault="00FD2951" w:rsidP="001B4F08">
      <w:pPr>
        <w:pStyle w:val="NormalnyWeb"/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 w:rsidRPr="001B4F08">
        <w:rPr>
          <w:rFonts w:ascii="Tahoma" w:hAnsi="Tahoma" w:cs="Tahoma"/>
          <w:b/>
          <w:bCs/>
          <w:sz w:val="22"/>
          <w:szCs w:val="22"/>
        </w:rPr>
        <w:t>§ 3</w:t>
      </w:r>
    </w:p>
    <w:p w:rsidR="00FD2951" w:rsidRPr="001B4F08" w:rsidRDefault="00FD2951" w:rsidP="001B4F08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1B4F08">
        <w:rPr>
          <w:rFonts w:ascii="Tahoma" w:hAnsi="Tahoma" w:cs="Tahoma"/>
          <w:sz w:val="22"/>
          <w:szCs w:val="22"/>
        </w:rPr>
        <w:t>Traci moc Zarządzenie Prezydenta Miasta Lubina P.0050.282.2022 z dnia 4 listopada 2022r.</w:t>
      </w:r>
    </w:p>
    <w:p w:rsidR="00FD2951" w:rsidRPr="001B4F08" w:rsidRDefault="00FD2951" w:rsidP="001B4F08">
      <w:pPr>
        <w:pStyle w:val="NormalnyWeb"/>
        <w:spacing w:after="0"/>
        <w:jc w:val="center"/>
        <w:rPr>
          <w:rFonts w:ascii="Tahoma" w:hAnsi="Tahoma" w:cs="Tahoma"/>
          <w:b/>
          <w:bCs/>
          <w:sz w:val="22"/>
          <w:szCs w:val="22"/>
        </w:rPr>
      </w:pPr>
      <w:r w:rsidRPr="001B4F08">
        <w:rPr>
          <w:rFonts w:ascii="Tahoma" w:hAnsi="Tahoma" w:cs="Tahoma"/>
          <w:b/>
          <w:bCs/>
          <w:sz w:val="22"/>
          <w:szCs w:val="22"/>
        </w:rPr>
        <w:t>§ 4</w:t>
      </w:r>
    </w:p>
    <w:p w:rsidR="001B4F08" w:rsidRDefault="00FD2951" w:rsidP="001B4F08">
      <w:pPr>
        <w:pStyle w:val="NormalnyWeb"/>
        <w:spacing w:after="0"/>
        <w:rPr>
          <w:rFonts w:ascii="Tahoma" w:hAnsi="Tahoma" w:cs="Tahoma"/>
          <w:sz w:val="22"/>
          <w:szCs w:val="22"/>
        </w:rPr>
      </w:pPr>
      <w:r w:rsidRPr="001B4F08">
        <w:rPr>
          <w:rFonts w:ascii="Tahoma" w:hAnsi="Tahoma" w:cs="Tahoma"/>
          <w:sz w:val="22"/>
          <w:szCs w:val="22"/>
        </w:rPr>
        <w:t>Zarządzenie wchodzi w życie z dniem 28.02.2023</w:t>
      </w:r>
      <w:r w:rsidR="001B4F08">
        <w:rPr>
          <w:rFonts w:ascii="Tahoma" w:hAnsi="Tahoma" w:cs="Tahoma"/>
          <w:sz w:val="22"/>
          <w:szCs w:val="22"/>
        </w:rPr>
        <w:t xml:space="preserve"> </w:t>
      </w:r>
      <w:r w:rsidRPr="001B4F08">
        <w:rPr>
          <w:rFonts w:ascii="Tahoma" w:hAnsi="Tahoma" w:cs="Tahoma"/>
          <w:sz w:val="22"/>
          <w:szCs w:val="22"/>
        </w:rPr>
        <w:t>r.</w:t>
      </w:r>
    </w:p>
    <w:p w:rsidR="00190136" w:rsidRDefault="00190136" w:rsidP="001B4F08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p w:rsidR="00190136" w:rsidRPr="00BB32B8" w:rsidRDefault="00190136" w:rsidP="00190136">
      <w:pPr>
        <w:spacing w:line="276" w:lineRule="auto"/>
        <w:ind w:left="4956"/>
        <w:rPr>
          <w:rFonts w:ascii="Tahoma" w:hAnsi="Tahoma" w:cs="Tahoma"/>
        </w:rPr>
      </w:pPr>
      <w:r w:rsidRPr="00BB32B8">
        <w:rPr>
          <w:rFonts w:ascii="Tahoma" w:hAnsi="Tahoma" w:cs="Tahoma"/>
        </w:rPr>
        <w:t>z up. PREZYDENTA MIASTA</w:t>
      </w:r>
      <w:bookmarkStart w:id="1" w:name="_GoBack"/>
      <w:bookmarkEnd w:id="1"/>
      <w:r w:rsidR="00C82356" w:rsidRPr="00BB32B8">
        <w:rPr>
          <w:rFonts w:ascii="Tahoma" w:hAnsi="Tahoma" w:cs="Tahoma"/>
        </w:rPr>
        <w:t xml:space="preserve"> </w:t>
      </w:r>
      <w:r w:rsidRPr="00BB32B8">
        <w:rPr>
          <w:rFonts w:ascii="Tahoma" w:hAnsi="Tahoma" w:cs="Tahoma"/>
        </w:rPr>
        <w:br/>
        <w:t>/-/ Tomasz Ochocki</w:t>
      </w:r>
      <w:bookmarkStart w:id="2" w:name="page44R_mcid32"/>
      <w:bookmarkEnd w:id="2"/>
      <w:r w:rsidRPr="00BB32B8">
        <w:rPr>
          <w:rFonts w:ascii="Tahoma" w:hAnsi="Tahoma" w:cs="Tahoma"/>
        </w:rPr>
        <w:br/>
        <w:t>Sekretarz Miasta</w:t>
      </w:r>
    </w:p>
    <w:p w:rsidR="00190136" w:rsidRDefault="00190136" w:rsidP="001B4F08">
      <w:pPr>
        <w:pStyle w:val="NormalnyWeb"/>
        <w:spacing w:after="0"/>
        <w:rPr>
          <w:rFonts w:ascii="Tahoma" w:hAnsi="Tahoma" w:cs="Tahoma"/>
          <w:sz w:val="22"/>
          <w:szCs w:val="22"/>
        </w:rPr>
      </w:pPr>
    </w:p>
    <w:bookmarkEnd w:id="0"/>
    <w:sectPr w:rsidR="001901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401FB2"/>
    <w:multiLevelType w:val="multilevel"/>
    <w:tmpl w:val="6D2EE9AA"/>
    <w:lvl w:ilvl="0">
      <w:start w:val="1"/>
      <w:numFmt w:val="none"/>
      <w:pStyle w:val="Nagwek1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699A035E"/>
    <w:multiLevelType w:val="multilevel"/>
    <w:tmpl w:val="95067F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7F6E6681"/>
    <w:multiLevelType w:val="hybridMultilevel"/>
    <w:tmpl w:val="5D8C431C"/>
    <w:lvl w:ilvl="0" w:tplc="01E4077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951"/>
    <w:rsid w:val="00190136"/>
    <w:rsid w:val="001B4F08"/>
    <w:rsid w:val="0025115F"/>
    <w:rsid w:val="003C2A6C"/>
    <w:rsid w:val="00C82356"/>
    <w:rsid w:val="00FD2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E1F3E3-CD57-4606-90F4-02EB882F7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D2951"/>
  </w:style>
  <w:style w:type="paragraph" w:styleId="Nagwek1">
    <w:name w:val="heading 1"/>
    <w:basedOn w:val="Normalny"/>
    <w:next w:val="Normalny"/>
    <w:link w:val="Nagwek1Znak"/>
    <w:qFormat/>
    <w:rsid w:val="001B4F08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FD2951"/>
    <w:pPr>
      <w:spacing w:after="0" w:line="240" w:lineRule="auto"/>
    </w:pPr>
    <w:rPr>
      <w:kern w:val="0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FD2951"/>
    <w:pPr>
      <w:spacing w:before="100" w:beforeAutospacing="1" w:after="142" w:line="276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Nagwek1Znak">
    <w:name w:val="Nagłówek 1 Znak"/>
    <w:basedOn w:val="Domylnaczcionkaakapitu"/>
    <w:link w:val="Nagwek1"/>
    <w:rsid w:val="001B4F08"/>
    <w:rPr>
      <w:rFonts w:ascii="Times New Roman" w:eastAsia="Times New Roman" w:hAnsi="Times New Roman" w:cs="Times New Roman"/>
      <w:b/>
      <w:bCs/>
      <w:color w:val="00000A"/>
      <w:kern w:val="0"/>
      <w:sz w:val="28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MOPS LUBIN</dc:creator>
  <cp:keywords/>
  <dc:description/>
  <cp:lastModifiedBy>Krzysztof Szumlakowski</cp:lastModifiedBy>
  <cp:revision>5</cp:revision>
  <cp:lastPrinted>2023-02-24T12:55:00Z</cp:lastPrinted>
  <dcterms:created xsi:type="dcterms:W3CDTF">2023-02-27T10:30:00Z</dcterms:created>
  <dcterms:modified xsi:type="dcterms:W3CDTF">2023-03-09T12:35:00Z</dcterms:modified>
</cp:coreProperties>
</file>