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00" w:rsidRPr="001E4A04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1E4A04"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 w:rsidR="00343083">
        <w:rPr>
          <w:rFonts w:ascii="Tahoma" w:eastAsia="MS Sans Serif" w:hAnsi="Tahoma"/>
          <w:b/>
          <w:bCs/>
          <w:sz w:val="22"/>
          <w:szCs w:val="22"/>
        </w:rPr>
        <w:t>P.0050.175.</w:t>
      </w:r>
      <w:r w:rsidR="00211C20">
        <w:rPr>
          <w:rFonts w:ascii="Tahoma" w:eastAsia="MS Sans Serif" w:hAnsi="Tahoma"/>
          <w:b/>
          <w:bCs/>
          <w:sz w:val="22"/>
          <w:szCs w:val="22"/>
        </w:rPr>
        <w:t>2023</w:t>
      </w:r>
    </w:p>
    <w:p w:rsidR="00CC5600" w:rsidRPr="001E4A04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1E4A04"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:rsidR="00CC5600" w:rsidRPr="001E4A04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1E4A04">
        <w:rPr>
          <w:rFonts w:ascii="Tahoma" w:eastAsia="Arial" w:hAnsi="Tahoma"/>
          <w:b/>
          <w:bCs/>
          <w:sz w:val="22"/>
          <w:szCs w:val="22"/>
        </w:rPr>
        <w:t xml:space="preserve">Z </w:t>
      </w:r>
      <w:r w:rsidR="0046740E">
        <w:rPr>
          <w:rFonts w:ascii="Tahoma" w:eastAsia="Arial" w:hAnsi="Tahoma"/>
          <w:b/>
          <w:bCs/>
          <w:sz w:val="22"/>
          <w:szCs w:val="22"/>
        </w:rPr>
        <w:t>DNIA</w:t>
      </w:r>
      <w:r w:rsidR="00CF6FD1">
        <w:rPr>
          <w:rFonts w:ascii="Tahoma" w:eastAsia="Arial" w:hAnsi="Tahoma"/>
          <w:b/>
          <w:bCs/>
          <w:sz w:val="22"/>
          <w:szCs w:val="22"/>
        </w:rPr>
        <w:t xml:space="preserve"> 31 MAJA</w:t>
      </w:r>
      <w:r w:rsidR="00211C20">
        <w:rPr>
          <w:rFonts w:ascii="Tahoma" w:eastAsia="Arial" w:hAnsi="Tahoma"/>
          <w:b/>
          <w:bCs/>
          <w:sz w:val="22"/>
          <w:szCs w:val="22"/>
        </w:rPr>
        <w:t xml:space="preserve"> 2023 </w:t>
      </w:r>
      <w:r w:rsidRPr="001E4A04">
        <w:rPr>
          <w:rFonts w:ascii="Tahoma" w:eastAsia="Arial" w:hAnsi="Tahoma"/>
          <w:b/>
          <w:bCs/>
          <w:sz w:val="22"/>
          <w:szCs w:val="22"/>
        </w:rPr>
        <w:t>ROKU</w:t>
      </w:r>
    </w:p>
    <w:p w:rsidR="00CC5600" w:rsidRPr="001E4A04" w:rsidRDefault="00CC5600" w:rsidP="00CC5600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ab/>
        <w:t>w sprawie powołania Komisji Konkursowej w celu opiniowania ofert złożonych</w:t>
      </w:r>
      <w:r w:rsidRPr="0046740E">
        <w:rPr>
          <w:rFonts w:ascii="Tahoma" w:eastAsia="Arial" w:hAnsi="Tahoma"/>
          <w:b/>
          <w:bCs/>
          <w:sz w:val="22"/>
          <w:szCs w:val="22"/>
        </w:rPr>
        <w:br/>
        <w:t>na realizację zadań publicznych</w:t>
      </w:r>
      <w:r w:rsidR="00150D45">
        <w:rPr>
          <w:rFonts w:ascii="Tahoma" w:eastAsia="Arial" w:hAnsi="Tahoma"/>
          <w:b/>
          <w:bCs/>
          <w:sz w:val="22"/>
          <w:szCs w:val="22"/>
        </w:rPr>
        <w:t xml:space="preserve"> zgodnie z ogłoszeniem z dnia 9 maja 2023</w:t>
      </w:r>
      <w:r w:rsidRPr="0046740E">
        <w:rPr>
          <w:rFonts w:ascii="Tahoma" w:eastAsia="Arial" w:hAnsi="Tahoma"/>
          <w:b/>
          <w:bCs/>
          <w:sz w:val="22"/>
          <w:szCs w:val="22"/>
        </w:rPr>
        <w:t xml:space="preserve"> r.</w:t>
      </w:r>
      <w:r w:rsidRPr="0046740E">
        <w:rPr>
          <w:rFonts w:ascii="Tahoma" w:eastAsia="Arial" w:hAnsi="Tahoma"/>
          <w:b/>
          <w:bCs/>
          <w:sz w:val="22"/>
          <w:szCs w:val="22"/>
        </w:rPr>
        <w:br/>
        <w:t xml:space="preserve">o konkursie </w:t>
      </w:r>
      <w:r w:rsidRPr="0046740E"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 do real</w:t>
      </w:r>
      <w:r w:rsidR="001E4A04" w:rsidRPr="0046740E">
        <w:rPr>
          <w:rFonts w:ascii="Tahoma" w:eastAsia="Times New Roman" w:hAnsi="Tahoma"/>
          <w:b/>
          <w:bCs/>
          <w:sz w:val="22"/>
          <w:szCs w:val="22"/>
          <w:lang w:bidi="ar-SA"/>
        </w:rPr>
        <w:t>izacji zadań publicznych w 2023</w:t>
      </w:r>
      <w:r w:rsidR="000E31AF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</w:t>
      </w:r>
      <w:r w:rsidRPr="0046740E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r. </w:t>
      </w:r>
      <w:r w:rsidRPr="0046740E"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z zakresu pomocy społecznej, w tym pomocy rodzinom i osobom w trudnej sytuacji życiowej oraz wyrównywania szans tych rodzin i osób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CC5600" w:rsidRPr="0046740E" w:rsidRDefault="00CC5600" w:rsidP="00CC5600">
      <w:pPr>
        <w:autoSpaceDE w:val="0"/>
        <w:adjustRightInd w:val="0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46740E">
        <w:rPr>
          <w:rFonts w:ascii="Tahoma" w:eastAsia="Times New Roman" w:hAnsi="Tahoma"/>
          <w:sz w:val="22"/>
          <w:szCs w:val="22"/>
          <w:lang w:bidi="ar-SA"/>
        </w:rPr>
        <w:t>N</w:t>
      </w:r>
      <w:r w:rsidRPr="0046740E">
        <w:rPr>
          <w:rFonts w:ascii="Tahoma" w:eastAsia="Arial" w:hAnsi="Tahoma"/>
          <w:sz w:val="22"/>
          <w:szCs w:val="22"/>
        </w:rPr>
        <w:t>a podstawie art. 30 u</w:t>
      </w:r>
      <w:r w:rsidR="00150D45">
        <w:rPr>
          <w:rFonts w:ascii="Tahoma" w:eastAsia="Arial" w:hAnsi="Tahoma"/>
          <w:sz w:val="22"/>
          <w:szCs w:val="22"/>
        </w:rPr>
        <w:t>st</w:t>
      </w:r>
      <w:r w:rsidR="000F66D3">
        <w:rPr>
          <w:rFonts w:ascii="Tahoma" w:eastAsia="Arial" w:hAnsi="Tahoma"/>
          <w:sz w:val="22"/>
          <w:szCs w:val="22"/>
        </w:rPr>
        <w:t>.</w:t>
      </w:r>
      <w:r w:rsidR="00150D45">
        <w:rPr>
          <w:rFonts w:ascii="Tahoma" w:eastAsia="Arial" w:hAnsi="Tahoma"/>
          <w:sz w:val="22"/>
          <w:szCs w:val="22"/>
        </w:rPr>
        <w:t xml:space="preserve"> 1 i ust</w:t>
      </w:r>
      <w:r w:rsidR="000F66D3">
        <w:rPr>
          <w:rFonts w:ascii="Tahoma" w:eastAsia="Arial" w:hAnsi="Tahoma"/>
          <w:sz w:val="22"/>
          <w:szCs w:val="22"/>
        </w:rPr>
        <w:t>.</w:t>
      </w:r>
      <w:r w:rsidR="00150D45">
        <w:rPr>
          <w:rFonts w:ascii="Tahoma" w:eastAsia="Arial" w:hAnsi="Tahoma"/>
          <w:sz w:val="22"/>
          <w:szCs w:val="22"/>
        </w:rPr>
        <w:t xml:space="preserve"> 2 pkt 2 w związku z </w:t>
      </w:r>
      <w:r w:rsidRPr="0046740E">
        <w:rPr>
          <w:rFonts w:ascii="Tahoma" w:eastAsia="Arial" w:hAnsi="Tahoma"/>
          <w:sz w:val="22"/>
          <w:szCs w:val="22"/>
        </w:rPr>
        <w:t xml:space="preserve">art. 7 ust. 1 pkt 19 ustawy z dnia </w:t>
      </w:r>
      <w:r w:rsidR="00150D45">
        <w:rPr>
          <w:rFonts w:ascii="Tahoma" w:eastAsia="Arial" w:hAnsi="Tahoma"/>
          <w:sz w:val="22"/>
          <w:szCs w:val="22"/>
        </w:rPr>
        <w:br/>
      </w:r>
      <w:r w:rsidRPr="0046740E">
        <w:rPr>
          <w:rFonts w:ascii="Tahoma" w:eastAsia="Arial" w:hAnsi="Tahoma"/>
          <w:sz w:val="22"/>
          <w:szCs w:val="22"/>
        </w:rPr>
        <w:t>8 marca 1990 r. o samorządzie gminnym</w:t>
      </w:r>
      <w:r w:rsidR="00150D45">
        <w:rPr>
          <w:rFonts w:ascii="Tahoma" w:eastAsia="Arial" w:hAnsi="Tahoma"/>
          <w:sz w:val="22"/>
          <w:szCs w:val="22"/>
        </w:rPr>
        <w:t xml:space="preserve"> (tekst jednolity: Dz. U. z 2023r. poz. 40</w:t>
      </w:r>
      <w:r w:rsidRPr="0046740E">
        <w:rPr>
          <w:rFonts w:ascii="Tahoma" w:eastAsia="Arial" w:hAnsi="Tahoma"/>
          <w:sz w:val="22"/>
          <w:szCs w:val="22"/>
        </w:rPr>
        <w:t xml:space="preserve"> ze zm.) i art. 15 ust. 2a ustawy z dnia 24 kwietnia 2003r.o działalności pożytku publicznego i o wolontariacie (tekst jednolity: D</w:t>
      </w:r>
      <w:r w:rsidR="00150D45">
        <w:rPr>
          <w:rFonts w:ascii="Tahoma" w:eastAsia="Arial" w:hAnsi="Tahoma"/>
          <w:sz w:val="22"/>
          <w:szCs w:val="22"/>
        </w:rPr>
        <w:t>z.U. z 2023 r., poz. 571</w:t>
      </w:r>
      <w:r w:rsidRPr="0046740E">
        <w:rPr>
          <w:rFonts w:ascii="Tahoma" w:eastAsia="Arial" w:hAnsi="Tahoma"/>
          <w:sz w:val="22"/>
          <w:szCs w:val="22"/>
        </w:rPr>
        <w:t xml:space="preserve"> ze zm.) i</w:t>
      </w:r>
      <w:r w:rsidRPr="0046740E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D52B2F">
        <w:rPr>
          <w:rFonts w:ascii="Tahoma" w:eastAsia="Times New Roman" w:hAnsi="Tahoma"/>
          <w:sz w:val="22"/>
          <w:szCs w:val="22"/>
          <w:lang w:bidi="ar-SA"/>
        </w:rPr>
        <w:t xml:space="preserve">uchwały </w:t>
      </w:r>
      <w:r w:rsidR="0046740E" w:rsidRPr="0046740E"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 w:rsidR="0046740E" w:rsidRPr="0046740E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2023 </w:t>
      </w:r>
      <w:r w:rsidRPr="0046740E">
        <w:rPr>
          <w:rFonts w:ascii="Tahoma" w:eastAsia="Arial CE" w:hAnsi="Tahoma"/>
          <w:sz w:val="22"/>
          <w:szCs w:val="22"/>
        </w:rPr>
        <w:t xml:space="preserve">oraz </w:t>
      </w:r>
      <w:r w:rsidRPr="0046740E">
        <w:rPr>
          <w:rFonts w:ascii="Tahoma" w:hAnsi="Tahoma"/>
          <w:sz w:val="22"/>
          <w:szCs w:val="22"/>
        </w:rPr>
        <w:t xml:space="preserve">na podstawie Zarządzenia </w:t>
      </w:r>
      <w:r w:rsidR="0046740E">
        <w:rPr>
          <w:rFonts w:ascii="Tahoma" w:hAnsi="Tahoma"/>
          <w:sz w:val="22"/>
          <w:szCs w:val="22"/>
        </w:rPr>
        <w:br/>
      </w:r>
      <w:r w:rsidRPr="0046740E">
        <w:rPr>
          <w:rFonts w:ascii="Tahoma" w:hAnsi="Tahoma"/>
          <w:sz w:val="22"/>
          <w:szCs w:val="22"/>
        </w:rPr>
        <w:t>Nr 41 z dnia 22 sierpnia 2019 Prezydenta Miasta Lubina, w sprawie powierzenia prowadzenia spraw  i  wykonywania czynności w tym praw i obowiązków,</w:t>
      </w:r>
      <w:r w:rsidRPr="0046740E">
        <w:rPr>
          <w:rFonts w:ascii="Tahoma" w:eastAsia="Arial CE" w:hAnsi="Tahoma"/>
          <w:sz w:val="22"/>
          <w:szCs w:val="22"/>
        </w:rPr>
        <w:t xml:space="preserve"> </w:t>
      </w:r>
      <w:r w:rsidRPr="0046740E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46740E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CC5600" w:rsidRPr="0046740E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>§ 1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ab/>
      </w:r>
      <w:r w:rsidRPr="0046740E">
        <w:rPr>
          <w:rFonts w:ascii="Tahoma" w:eastAsia="Arial" w:hAnsi="Tahoma"/>
          <w:sz w:val="22"/>
          <w:szCs w:val="22"/>
        </w:rPr>
        <w:t>Powołuję Komisję Konkursową w celu opiniowania ofert złożonych przez organizacje pozarządowe oraz inne podmioty wymienione w art. 3 ust. 3 ustawy z dnia 24 kwietnia 2003 r.</w:t>
      </w:r>
      <w:r w:rsidRPr="0046740E">
        <w:rPr>
          <w:rFonts w:ascii="Tahoma" w:eastAsia="Arial" w:hAnsi="Tahoma"/>
          <w:sz w:val="22"/>
          <w:szCs w:val="22"/>
        </w:rPr>
        <w:br/>
        <w:t>o działalności pożytku publicznego i o wolontariaci</w:t>
      </w:r>
      <w:r w:rsidR="00150D45">
        <w:rPr>
          <w:rFonts w:ascii="Tahoma" w:eastAsia="Arial" w:hAnsi="Tahoma"/>
          <w:sz w:val="22"/>
          <w:szCs w:val="22"/>
        </w:rPr>
        <w:t>e (tekst jednolity: Dz.U. z 2023</w:t>
      </w:r>
      <w:r w:rsidR="00204820">
        <w:rPr>
          <w:rFonts w:ascii="Tahoma" w:eastAsia="Arial" w:hAnsi="Tahoma"/>
          <w:sz w:val="22"/>
          <w:szCs w:val="22"/>
        </w:rPr>
        <w:t xml:space="preserve"> r. poz. 571</w:t>
      </w:r>
      <w:r w:rsidRPr="0046740E">
        <w:rPr>
          <w:rFonts w:ascii="Tahoma" w:eastAsia="Arial" w:hAnsi="Tahoma"/>
          <w:sz w:val="22"/>
          <w:szCs w:val="22"/>
        </w:rPr>
        <w:t xml:space="preserve"> ze </w:t>
      </w:r>
      <w:proofErr w:type="spellStart"/>
      <w:r w:rsidRPr="0046740E">
        <w:rPr>
          <w:rFonts w:ascii="Tahoma" w:eastAsia="Arial" w:hAnsi="Tahoma"/>
          <w:sz w:val="22"/>
          <w:szCs w:val="22"/>
        </w:rPr>
        <w:t>zm</w:t>
      </w:r>
      <w:proofErr w:type="spellEnd"/>
      <w:r w:rsidRPr="0046740E">
        <w:rPr>
          <w:rFonts w:ascii="Tahoma" w:eastAsia="Arial" w:hAnsi="Tahoma"/>
          <w:sz w:val="22"/>
          <w:szCs w:val="22"/>
        </w:rPr>
        <w:t>), na realizację zadań publicznych, składanych</w:t>
      </w:r>
      <w:r w:rsidRPr="0046740E">
        <w:rPr>
          <w:rFonts w:ascii="Tahoma" w:eastAsia="Times New Roman" w:hAnsi="Tahoma"/>
          <w:sz w:val="22"/>
          <w:szCs w:val="22"/>
          <w:lang w:bidi="ar-SA"/>
        </w:rPr>
        <w:t xml:space="preserve"> na podstawie </w:t>
      </w:r>
      <w:r w:rsidR="00204820">
        <w:rPr>
          <w:rFonts w:ascii="Tahoma" w:eastAsia="Arial" w:hAnsi="Tahoma"/>
          <w:sz w:val="22"/>
          <w:szCs w:val="22"/>
        </w:rPr>
        <w:t>ogłoszenia z dnia</w:t>
      </w:r>
      <w:r w:rsidR="00204820">
        <w:rPr>
          <w:rFonts w:ascii="Tahoma" w:eastAsia="Arial" w:hAnsi="Tahoma"/>
          <w:sz w:val="22"/>
          <w:szCs w:val="22"/>
        </w:rPr>
        <w:br/>
        <w:t>9 maja 2023</w:t>
      </w:r>
      <w:r w:rsidRPr="0046740E">
        <w:rPr>
          <w:rFonts w:ascii="Tahoma" w:eastAsia="Arial" w:hAnsi="Tahoma"/>
          <w:sz w:val="22"/>
          <w:szCs w:val="22"/>
        </w:rPr>
        <w:t xml:space="preserve"> r.</w:t>
      </w:r>
      <w:r w:rsidR="00204820">
        <w:rPr>
          <w:rFonts w:ascii="Tahoma" w:eastAsia="Arial" w:hAnsi="Tahoma"/>
          <w:b/>
          <w:bCs/>
          <w:sz w:val="22"/>
          <w:szCs w:val="22"/>
        </w:rPr>
        <w:t xml:space="preserve"> </w:t>
      </w:r>
      <w:r w:rsidRPr="0046740E">
        <w:rPr>
          <w:rFonts w:ascii="Tahoma" w:eastAsia="Arial" w:hAnsi="Tahoma"/>
          <w:bCs/>
          <w:sz w:val="22"/>
          <w:szCs w:val="22"/>
        </w:rPr>
        <w:t xml:space="preserve">o konkursie </w:t>
      </w:r>
      <w:r w:rsidRPr="0046740E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real</w:t>
      </w:r>
      <w:r w:rsidR="001420C6">
        <w:rPr>
          <w:rFonts w:ascii="Tahoma" w:eastAsia="Times New Roman" w:hAnsi="Tahoma"/>
          <w:bCs/>
          <w:sz w:val="22"/>
          <w:szCs w:val="22"/>
          <w:lang w:bidi="ar-SA"/>
        </w:rPr>
        <w:t xml:space="preserve">izacji zadań publicznych </w:t>
      </w:r>
      <w:r w:rsidR="001420C6">
        <w:rPr>
          <w:rFonts w:ascii="Tahoma" w:eastAsia="Times New Roman" w:hAnsi="Tahoma"/>
          <w:bCs/>
          <w:sz w:val="22"/>
          <w:szCs w:val="22"/>
          <w:lang w:bidi="ar-SA"/>
        </w:rPr>
        <w:br/>
        <w:t>w 2023</w:t>
      </w:r>
      <w:r w:rsidRPr="0046740E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i osób</w:t>
      </w:r>
      <w:r w:rsidRPr="0046740E">
        <w:rPr>
          <w:rFonts w:ascii="Tahoma" w:eastAsia="Times New Roman" w:hAnsi="Tahoma"/>
          <w:sz w:val="22"/>
          <w:szCs w:val="22"/>
          <w:lang w:bidi="ar-SA"/>
        </w:rPr>
        <w:t>, w składzie:</w:t>
      </w:r>
    </w:p>
    <w:p w:rsidR="00CC5600" w:rsidRPr="001420C6" w:rsidRDefault="00CC5600" w:rsidP="00CC5600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1420C6">
        <w:rPr>
          <w:rFonts w:ascii="Tahoma" w:eastAsia="Arial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 w:rsidR="00CC5600" w:rsidRPr="009D51C5" w:rsidRDefault="00CC5600" w:rsidP="009D51C5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1420C6">
        <w:rPr>
          <w:rFonts w:ascii="Tahoma" w:eastAsia="Arial" w:hAnsi="Tahoma"/>
          <w:sz w:val="22"/>
          <w:szCs w:val="22"/>
        </w:rPr>
        <w:t xml:space="preserve">Pani Elżbieta </w:t>
      </w:r>
      <w:proofErr w:type="spellStart"/>
      <w:r w:rsidRPr="001420C6">
        <w:rPr>
          <w:rFonts w:ascii="Tahoma" w:eastAsia="Arial" w:hAnsi="Tahoma"/>
          <w:sz w:val="22"/>
          <w:szCs w:val="22"/>
        </w:rPr>
        <w:t>Kiemska</w:t>
      </w:r>
      <w:proofErr w:type="spellEnd"/>
      <w:r w:rsidRPr="001420C6">
        <w:rPr>
          <w:rFonts w:ascii="Tahoma" w:eastAsia="Arial" w:hAnsi="Tahoma"/>
          <w:sz w:val="22"/>
          <w:szCs w:val="22"/>
        </w:rPr>
        <w:t xml:space="preserve"> - </w:t>
      </w:r>
      <w:proofErr w:type="spellStart"/>
      <w:r w:rsidRPr="001420C6">
        <w:rPr>
          <w:rFonts w:ascii="Tahoma" w:eastAsia="Arial" w:hAnsi="Tahoma"/>
          <w:sz w:val="22"/>
          <w:szCs w:val="22"/>
        </w:rPr>
        <w:t>Vechirko</w:t>
      </w:r>
      <w:proofErr w:type="spellEnd"/>
      <w:r w:rsidRPr="001420C6">
        <w:rPr>
          <w:rFonts w:ascii="Tahoma" w:eastAsia="Arial" w:hAnsi="Tahoma"/>
          <w:sz w:val="22"/>
          <w:szCs w:val="22"/>
        </w:rPr>
        <w:t>, Gł. Specjalista w Wydziale Oświaty, Kultury i Nadzoru Właścicielskiego, Członek Komisji,</w:t>
      </w:r>
    </w:p>
    <w:p w:rsidR="00CC5600" w:rsidRPr="009D51C5" w:rsidRDefault="00CC5600" w:rsidP="00CC5600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9D51C5">
        <w:rPr>
          <w:rFonts w:ascii="Tahoma" w:eastAsia="Arial" w:hAnsi="Tahoma"/>
          <w:sz w:val="22"/>
          <w:szCs w:val="22"/>
        </w:rPr>
        <w:t>Pan</w:t>
      </w:r>
      <w:r w:rsidR="00204820">
        <w:rPr>
          <w:rFonts w:ascii="Tahoma" w:eastAsia="Arial" w:hAnsi="Tahoma"/>
          <w:sz w:val="22"/>
          <w:szCs w:val="22"/>
        </w:rPr>
        <w:t xml:space="preserve"> </w:t>
      </w:r>
      <w:r w:rsidR="00CF6FD1">
        <w:rPr>
          <w:rFonts w:ascii="Tahoma" w:eastAsia="Arial" w:hAnsi="Tahoma"/>
          <w:sz w:val="22"/>
          <w:szCs w:val="22"/>
        </w:rPr>
        <w:t xml:space="preserve">Kazimierz </w:t>
      </w:r>
      <w:proofErr w:type="spellStart"/>
      <w:r w:rsidR="00CF6FD1">
        <w:rPr>
          <w:rFonts w:ascii="Tahoma" w:eastAsia="Arial" w:hAnsi="Tahoma"/>
          <w:sz w:val="22"/>
          <w:szCs w:val="22"/>
        </w:rPr>
        <w:t>Dziubczyński</w:t>
      </w:r>
      <w:proofErr w:type="spellEnd"/>
      <w:r w:rsidRPr="009D51C5">
        <w:rPr>
          <w:rFonts w:ascii="Tahoma" w:hAnsi="Tahoma"/>
          <w:sz w:val="22"/>
          <w:szCs w:val="22"/>
        </w:rPr>
        <w:t>,</w:t>
      </w:r>
      <w:r w:rsidRPr="009D51C5">
        <w:rPr>
          <w:rFonts w:ascii="Tahoma" w:eastAsia="Arial" w:hAnsi="Tahoma"/>
          <w:sz w:val="22"/>
          <w:szCs w:val="22"/>
        </w:rPr>
        <w:t xml:space="preserve"> </w:t>
      </w:r>
      <w:r w:rsidRPr="009D51C5"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 w:rsidRPr="009D51C5">
        <w:rPr>
          <w:rFonts w:ascii="Tahoma" w:eastAsia="Arial" w:hAnsi="Tahoma"/>
          <w:sz w:val="22"/>
          <w:szCs w:val="22"/>
        </w:rPr>
        <w:t>ustawy z dnia 24 kwietnia 2003 r. o działalności pożytku publicznego</w:t>
      </w:r>
      <w:r w:rsidRPr="009D51C5">
        <w:rPr>
          <w:rFonts w:ascii="Tahoma" w:eastAsia="Arial" w:hAnsi="Tahoma"/>
          <w:sz w:val="22"/>
          <w:szCs w:val="22"/>
        </w:rPr>
        <w:br/>
        <w:t>i o wolontariacie</w:t>
      </w:r>
      <w:r w:rsidRPr="009D51C5">
        <w:rPr>
          <w:rFonts w:ascii="Tahoma" w:hAnsi="Tahoma"/>
          <w:sz w:val="22"/>
          <w:szCs w:val="22"/>
        </w:rPr>
        <w:t xml:space="preserve"> Członek Komisji. 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lastRenderedPageBreak/>
        <w:t>§ 2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ab/>
      </w:r>
      <w:r w:rsidRPr="0046740E">
        <w:rPr>
          <w:rFonts w:ascii="Tahoma" w:eastAsia="Arial" w:hAnsi="Tahoma"/>
          <w:sz w:val="22"/>
          <w:szCs w:val="22"/>
        </w:rPr>
        <w:t>Ko</w:t>
      </w:r>
      <w:r w:rsidR="00204820">
        <w:rPr>
          <w:rFonts w:ascii="Tahoma" w:eastAsia="Arial" w:hAnsi="Tahoma"/>
          <w:sz w:val="22"/>
          <w:szCs w:val="22"/>
        </w:rPr>
        <w:t>misja rozpoczyna pracę w dniu 1 czerwca 2023</w:t>
      </w:r>
      <w:r w:rsidR="009D51C5">
        <w:rPr>
          <w:rFonts w:ascii="Tahoma" w:eastAsia="Arial" w:hAnsi="Tahoma"/>
          <w:sz w:val="22"/>
          <w:szCs w:val="22"/>
        </w:rPr>
        <w:t xml:space="preserve"> r., o godz.9</w:t>
      </w:r>
      <w:r w:rsidRPr="0046740E">
        <w:rPr>
          <w:rFonts w:ascii="Tahoma" w:eastAsia="Arial" w:hAnsi="Tahoma"/>
          <w:sz w:val="22"/>
          <w:szCs w:val="22"/>
        </w:rPr>
        <w:t>.00, w siedzibie Urzędu Miejskiego w Lubinie, ul. Kilińskiego 10.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>§ 3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46740E">
        <w:rPr>
          <w:rFonts w:ascii="Tahoma" w:eastAsia="Arial" w:hAnsi="Tahoma"/>
          <w:sz w:val="22"/>
          <w:szCs w:val="22"/>
        </w:rPr>
        <w:tab/>
        <w:t xml:space="preserve">Zasady działania komisji konkursowej powołanej do opiniowania ofert w otwartych konkursach ofert </w:t>
      </w:r>
      <w:r w:rsidRPr="0046740E">
        <w:rPr>
          <w:rFonts w:ascii="Tahoma" w:eastAsia="Times New Roman" w:hAnsi="Tahoma"/>
          <w:sz w:val="22"/>
          <w:szCs w:val="22"/>
        </w:rPr>
        <w:t xml:space="preserve">określa </w:t>
      </w:r>
      <w:r w:rsidRPr="0046740E">
        <w:rPr>
          <w:rFonts w:ascii="Tahoma" w:eastAsia="Arial" w:hAnsi="Tahoma"/>
          <w:sz w:val="22"/>
          <w:szCs w:val="22"/>
        </w:rPr>
        <w:t>ustawa z dnia 24 kwietnia 2003 r. o działalności pożytku publicznego</w:t>
      </w:r>
      <w:r w:rsidRPr="0046740E">
        <w:rPr>
          <w:rFonts w:ascii="Tahoma" w:eastAsia="Arial" w:hAnsi="Tahoma"/>
          <w:sz w:val="22"/>
          <w:szCs w:val="22"/>
        </w:rPr>
        <w:br/>
        <w:t>i o wolontariacie</w:t>
      </w:r>
      <w:r w:rsidR="00204820">
        <w:rPr>
          <w:rFonts w:ascii="Tahoma" w:eastAsia="Arial" w:hAnsi="Tahoma"/>
          <w:sz w:val="22"/>
          <w:szCs w:val="22"/>
        </w:rPr>
        <w:t xml:space="preserve"> (tekst jednolity: Dz. U. z 2023 r. poz. 571</w:t>
      </w:r>
      <w:r w:rsidRPr="0046740E">
        <w:rPr>
          <w:rFonts w:ascii="Tahoma" w:eastAsia="Arial" w:hAnsi="Tahoma"/>
          <w:sz w:val="22"/>
          <w:szCs w:val="22"/>
        </w:rPr>
        <w:t xml:space="preserve"> ze zm.) </w:t>
      </w:r>
      <w:r w:rsidRPr="0046740E">
        <w:rPr>
          <w:rFonts w:ascii="Tahoma" w:eastAsia="Times New Roman" w:hAnsi="Tahoma"/>
          <w:sz w:val="22"/>
          <w:szCs w:val="22"/>
          <w:lang w:bidi="ar-SA"/>
        </w:rPr>
        <w:t xml:space="preserve">oraz uchwała </w:t>
      </w:r>
      <w:r w:rsidR="009D51C5" w:rsidRPr="0046740E"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 w:rsidR="009D51C5" w:rsidRPr="0046740E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</w:t>
      </w:r>
      <w:r w:rsidR="009D51C5">
        <w:rPr>
          <w:rFonts w:ascii="Tahoma" w:eastAsia="Times New Roman" w:hAnsi="Tahoma"/>
          <w:sz w:val="22"/>
          <w:szCs w:val="22"/>
          <w:lang w:bidi="ar-SA"/>
        </w:rPr>
        <w:t>.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>§ 4</w:t>
      </w:r>
    </w:p>
    <w:p w:rsidR="00CC5600" w:rsidRPr="0046740E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46740E">
        <w:rPr>
          <w:rFonts w:ascii="Tahoma" w:eastAsia="Arial" w:hAnsi="Tahoma"/>
          <w:sz w:val="22"/>
          <w:szCs w:val="22"/>
        </w:rPr>
        <w:tab/>
        <w:t>Obsługę pracy Komisji zapewnia Wydział Oświaty, Kultury i Nadzoru Właścicielskiego.</w:t>
      </w:r>
    </w:p>
    <w:p w:rsidR="00CC5600" w:rsidRPr="0046740E" w:rsidRDefault="00CC5600" w:rsidP="00CC5600">
      <w:pPr>
        <w:pStyle w:val="Standard"/>
        <w:autoSpaceDE w:val="0"/>
        <w:rPr>
          <w:rFonts w:ascii="Tahoma" w:eastAsia="Arial" w:hAnsi="Tahoma"/>
          <w:b/>
          <w:bCs/>
          <w:sz w:val="22"/>
          <w:szCs w:val="22"/>
        </w:rPr>
      </w:pPr>
    </w:p>
    <w:p w:rsidR="00CC5600" w:rsidRPr="0046740E" w:rsidRDefault="00CC5600" w:rsidP="007B1549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>§ 5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46740E">
        <w:rPr>
          <w:rFonts w:ascii="Tahoma" w:eastAsia="Arial" w:hAnsi="Tahoma"/>
          <w:b/>
          <w:bCs/>
          <w:sz w:val="22"/>
          <w:szCs w:val="22"/>
        </w:rPr>
        <w:tab/>
      </w:r>
      <w:r w:rsidRPr="0046740E">
        <w:rPr>
          <w:rFonts w:ascii="Tahoma" w:eastAsia="Arial" w:hAnsi="Tahoma"/>
          <w:sz w:val="22"/>
          <w:szCs w:val="22"/>
        </w:rPr>
        <w:t>Zarząd</w:t>
      </w:r>
      <w:r w:rsidR="00CF6FD1">
        <w:rPr>
          <w:rFonts w:ascii="Tahoma" w:eastAsia="Arial" w:hAnsi="Tahoma"/>
          <w:sz w:val="22"/>
          <w:szCs w:val="22"/>
        </w:rPr>
        <w:t>zenie wchodzi w życie z dniem 31 maja 2023</w:t>
      </w:r>
      <w:r w:rsidRPr="0046740E">
        <w:rPr>
          <w:rFonts w:ascii="Tahoma" w:eastAsia="Arial" w:hAnsi="Tahoma"/>
          <w:sz w:val="22"/>
          <w:szCs w:val="22"/>
        </w:rPr>
        <w:t xml:space="preserve"> r.</w:t>
      </w:r>
    </w:p>
    <w:p w:rsidR="001C07CE" w:rsidRDefault="001C07CE" w:rsidP="00CC5600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1C07CE" w:rsidRDefault="001C07CE" w:rsidP="001C07CE">
      <w:pPr>
        <w:spacing w:line="276" w:lineRule="auto"/>
        <w:ind w:left="4956" w:firstLine="708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z up. PREZYDENTA MIASTA </w:t>
      </w:r>
    </w:p>
    <w:p w:rsidR="009D51C5" w:rsidRDefault="001C07CE" w:rsidP="008D1AB5">
      <w:pPr>
        <w:spacing w:line="276" w:lineRule="auto"/>
        <w:ind w:left="5664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hAnsi="Tahoma"/>
          <w:sz w:val="22"/>
          <w:szCs w:val="22"/>
        </w:rPr>
        <w:t>/-/ Tomasz Ochocki</w:t>
      </w:r>
      <w:bookmarkStart w:id="0" w:name="page44R_mcid32"/>
      <w:bookmarkEnd w:id="0"/>
      <w:r>
        <w:rPr>
          <w:rFonts w:ascii="Tahoma" w:hAnsi="Tahoma"/>
          <w:sz w:val="22"/>
          <w:szCs w:val="22"/>
        </w:rPr>
        <w:br/>
        <w:t>Sekretarz Miasta</w:t>
      </w:r>
      <w:bookmarkStart w:id="1" w:name="_GoBack"/>
      <w:bookmarkEnd w:id="1"/>
    </w:p>
    <w:sectPr w:rsidR="009D51C5" w:rsidSect="00195F7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5A5C3F36"/>
    <w:multiLevelType w:val="hybridMultilevel"/>
    <w:tmpl w:val="7C7AF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23FD4"/>
    <w:multiLevelType w:val="hybridMultilevel"/>
    <w:tmpl w:val="A058C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908C4"/>
    <w:rsid w:val="000B4199"/>
    <w:rsid w:val="000E31AF"/>
    <w:rsid w:val="000E6F42"/>
    <w:rsid w:val="000F41E2"/>
    <w:rsid w:val="000F66D3"/>
    <w:rsid w:val="001221D3"/>
    <w:rsid w:val="001420C6"/>
    <w:rsid w:val="00150D45"/>
    <w:rsid w:val="001873C0"/>
    <w:rsid w:val="00195DFF"/>
    <w:rsid w:val="00195F79"/>
    <w:rsid w:val="00196E02"/>
    <w:rsid w:val="001C07CE"/>
    <w:rsid w:val="001E4A04"/>
    <w:rsid w:val="00204820"/>
    <w:rsid w:val="00211C20"/>
    <w:rsid w:val="00234A31"/>
    <w:rsid w:val="0025236F"/>
    <w:rsid w:val="002731F4"/>
    <w:rsid w:val="00312E24"/>
    <w:rsid w:val="00343083"/>
    <w:rsid w:val="003549C1"/>
    <w:rsid w:val="003B17CF"/>
    <w:rsid w:val="003C5CB3"/>
    <w:rsid w:val="0046740E"/>
    <w:rsid w:val="004726BD"/>
    <w:rsid w:val="00490A6A"/>
    <w:rsid w:val="004A745F"/>
    <w:rsid w:val="004B62AE"/>
    <w:rsid w:val="004C52EB"/>
    <w:rsid w:val="004C763B"/>
    <w:rsid w:val="004F096F"/>
    <w:rsid w:val="004F6B95"/>
    <w:rsid w:val="00582101"/>
    <w:rsid w:val="005948C0"/>
    <w:rsid w:val="005A2108"/>
    <w:rsid w:val="005A5431"/>
    <w:rsid w:val="005B11E5"/>
    <w:rsid w:val="0061273F"/>
    <w:rsid w:val="006707F1"/>
    <w:rsid w:val="006804AB"/>
    <w:rsid w:val="00690668"/>
    <w:rsid w:val="006B7B68"/>
    <w:rsid w:val="00742430"/>
    <w:rsid w:val="007B1549"/>
    <w:rsid w:val="007E4693"/>
    <w:rsid w:val="007F2838"/>
    <w:rsid w:val="007F731F"/>
    <w:rsid w:val="008A00D6"/>
    <w:rsid w:val="008D1AB5"/>
    <w:rsid w:val="008E47EC"/>
    <w:rsid w:val="008F4D07"/>
    <w:rsid w:val="0091497C"/>
    <w:rsid w:val="009629C6"/>
    <w:rsid w:val="009D51C5"/>
    <w:rsid w:val="00A11622"/>
    <w:rsid w:val="00A55D37"/>
    <w:rsid w:val="00A67794"/>
    <w:rsid w:val="00AB629D"/>
    <w:rsid w:val="00AC085D"/>
    <w:rsid w:val="00B2021F"/>
    <w:rsid w:val="00B75C1D"/>
    <w:rsid w:val="00B966B2"/>
    <w:rsid w:val="00BA080D"/>
    <w:rsid w:val="00BC43B8"/>
    <w:rsid w:val="00BC7E58"/>
    <w:rsid w:val="00C55F32"/>
    <w:rsid w:val="00CC5600"/>
    <w:rsid w:val="00CF6FD1"/>
    <w:rsid w:val="00D52B2F"/>
    <w:rsid w:val="00E4584B"/>
    <w:rsid w:val="00F232D5"/>
    <w:rsid w:val="00F4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4</cp:revision>
  <cp:lastPrinted>2023-05-29T07:58:00Z</cp:lastPrinted>
  <dcterms:created xsi:type="dcterms:W3CDTF">2023-06-05T13:30:00Z</dcterms:created>
  <dcterms:modified xsi:type="dcterms:W3CDTF">2023-06-09T12:32:00Z</dcterms:modified>
</cp:coreProperties>
</file>