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C70" w:rsidRDefault="00B96C70" w:rsidP="00B96C70"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  <w:t>Lubin, dnia 18.10.2023 r.</w:t>
      </w:r>
    </w:p>
    <w:p w:rsidR="00B96C70" w:rsidRDefault="00B96C70" w:rsidP="00B96C70"/>
    <w:p w:rsidR="00B96C70" w:rsidRDefault="00B96C70" w:rsidP="00B96C70"/>
    <w:p w:rsidR="00B96C70" w:rsidRDefault="00B96C70" w:rsidP="00B96C70"/>
    <w:p w:rsidR="00B96C70" w:rsidRDefault="00B96C70" w:rsidP="00B96C70">
      <w:r>
        <w:rPr>
          <w:lang w:bidi="ne-IN"/>
        </w:rPr>
        <w:t>OK.4424.10.2023</w:t>
      </w:r>
    </w:p>
    <w:p w:rsidR="00B96C70" w:rsidRDefault="00B96C70" w:rsidP="00B96C70">
      <w:pPr>
        <w:ind w:left="4962"/>
        <w:rPr>
          <w:b/>
        </w:rPr>
      </w:pPr>
      <w:r>
        <w:rPr>
          <w:b/>
        </w:rPr>
        <w:t>Pani</w:t>
      </w:r>
    </w:p>
    <w:p w:rsidR="00B96C70" w:rsidRDefault="00B96C70" w:rsidP="00B96C70">
      <w:pPr>
        <w:ind w:left="4962"/>
        <w:rPr>
          <w:b/>
        </w:rPr>
      </w:pPr>
      <w:r>
        <w:rPr>
          <w:b/>
        </w:rPr>
        <w:t>Bogusława Potocka</w:t>
      </w:r>
    </w:p>
    <w:p w:rsidR="00B96C70" w:rsidRDefault="00B96C70" w:rsidP="00B96C70">
      <w:pPr>
        <w:ind w:left="4962"/>
        <w:rPr>
          <w:b/>
        </w:rPr>
      </w:pPr>
    </w:p>
    <w:p w:rsidR="00B96C70" w:rsidRDefault="00B96C70" w:rsidP="00B96C70">
      <w:pPr>
        <w:ind w:left="4962"/>
        <w:rPr>
          <w:b/>
        </w:rPr>
      </w:pPr>
      <w:r>
        <w:rPr>
          <w:b/>
        </w:rPr>
        <w:t>Przewodniczący Rady Miejskiej</w:t>
      </w:r>
    </w:p>
    <w:p w:rsidR="00B96C70" w:rsidRDefault="00B96C70" w:rsidP="00B96C70">
      <w:pPr>
        <w:ind w:left="4962"/>
        <w:rPr>
          <w:b/>
          <w:u w:val="single"/>
        </w:rPr>
      </w:pPr>
      <w:r>
        <w:rPr>
          <w:b/>
          <w:u w:val="single"/>
        </w:rPr>
        <w:t>w Lubinie</w:t>
      </w:r>
    </w:p>
    <w:p w:rsidR="00B96C70" w:rsidRDefault="00B96C70" w:rsidP="00B96C70">
      <w:pPr>
        <w:ind w:left="4962"/>
        <w:rPr>
          <w:b/>
          <w:u w:val="single"/>
        </w:rPr>
      </w:pPr>
    </w:p>
    <w:p w:rsidR="00B96C70" w:rsidRDefault="00B96C70" w:rsidP="00B96C70">
      <w:pPr>
        <w:ind w:left="4962"/>
        <w:rPr>
          <w:b/>
          <w:u w:val="single"/>
        </w:rPr>
      </w:pPr>
    </w:p>
    <w:p w:rsidR="00B96C70" w:rsidRDefault="00B96C70" w:rsidP="00B96C70">
      <w:pPr>
        <w:spacing w:line="360" w:lineRule="auto"/>
        <w:jc w:val="both"/>
        <w:rPr>
          <w:lang w:bidi="ne-IN"/>
        </w:rPr>
      </w:pPr>
    </w:p>
    <w:p w:rsidR="00B96C70" w:rsidRDefault="00B96C70" w:rsidP="00B96C70">
      <w:pPr>
        <w:spacing w:line="360" w:lineRule="auto"/>
        <w:jc w:val="both"/>
        <w:rPr>
          <w:lang w:bidi="ne-IN"/>
        </w:rPr>
      </w:pPr>
      <w:r>
        <w:rPr>
          <w:lang w:bidi="ne-IN"/>
        </w:rPr>
        <w:tab/>
        <w:t>W nawiązaniu do udzielonej w dniu 9.10.2023 r. odpowiedzi na zapytanie Radnego Rady Miejskiej w Lubinie Pana Franciszka Wojtyczki, należy sprostować udzieloną odpowiedź w zakresie uchwały Rady Miejskiej w Głogowie odnośnie dopłat do rachunków za ciepło.</w:t>
      </w:r>
    </w:p>
    <w:p w:rsidR="00B96C70" w:rsidRDefault="00B96C70" w:rsidP="00B96C70">
      <w:pPr>
        <w:spacing w:line="360" w:lineRule="auto"/>
        <w:jc w:val="both"/>
        <w:rPr>
          <w:lang w:bidi="ne-IN"/>
        </w:rPr>
      </w:pPr>
      <w:r>
        <w:rPr>
          <w:lang w:bidi="ne-IN"/>
        </w:rPr>
        <w:tab/>
        <w:t>10.10.2023 r. w Dzienniku Urzędowym Województwa Dolnośląskiego opublikowano Uchwałę Rady Miejskiej w Głogowie w sprawie warunków i trybu ustalenia i przekazania oraz procentu wartości dodatkowego wyrównania przedsiębiorstwom energetycznym z budżetu Gminy Miejskiej Głogów.</w:t>
      </w:r>
    </w:p>
    <w:p w:rsidR="00B96C70" w:rsidRDefault="00B96C70" w:rsidP="00B96C70">
      <w:pPr>
        <w:spacing w:line="360" w:lineRule="auto"/>
        <w:jc w:val="both"/>
        <w:rPr>
          <w:lang w:bidi="ne-IN"/>
        </w:rPr>
      </w:pPr>
      <w:r>
        <w:rPr>
          <w:lang w:bidi="ne-IN"/>
        </w:rPr>
        <w:tab/>
        <w:t>Uchwała ta zakłada dopłatę w grudniu 2023 r. dla przedsiębiorstw energetycznych, które wytwarzają ciepło na obszarze Gminy Miejskiej Głogów i dostarczają dla odbiorców zamieszkujących lub mających siedzibę na obszarze Gminy Miejskiej Głogów.</w:t>
      </w:r>
    </w:p>
    <w:p w:rsidR="00B96C70" w:rsidRDefault="00B96C70" w:rsidP="00B96C70">
      <w:pPr>
        <w:spacing w:line="360" w:lineRule="auto"/>
        <w:jc w:val="both"/>
        <w:rPr>
          <w:lang w:bidi="ne-IN"/>
        </w:rPr>
      </w:pPr>
    </w:p>
    <w:p w:rsidR="00B96C70" w:rsidRDefault="00B96C70" w:rsidP="00B96C70">
      <w:pPr>
        <w:spacing w:line="360" w:lineRule="auto"/>
        <w:jc w:val="both"/>
        <w:rPr>
          <w:lang w:bidi="ne-IN"/>
        </w:rPr>
      </w:pPr>
    </w:p>
    <w:p w:rsidR="00B96C70" w:rsidRDefault="00B96C70" w:rsidP="00B96C70">
      <w:pPr>
        <w:spacing w:line="360" w:lineRule="auto"/>
        <w:jc w:val="both"/>
        <w:rPr>
          <w:lang w:bidi="ne-IN"/>
        </w:rPr>
      </w:pP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  <w:t>Z poważaniem</w:t>
      </w:r>
    </w:p>
    <w:p w:rsidR="00B96C70" w:rsidRDefault="00B96C70" w:rsidP="00B96C70">
      <w:pPr>
        <w:spacing w:line="360" w:lineRule="auto"/>
        <w:jc w:val="both"/>
        <w:rPr>
          <w:lang w:bidi="ne-IN"/>
        </w:rPr>
      </w:pPr>
    </w:p>
    <w:p w:rsidR="005B28C2" w:rsidRDefault="005B28C2" w:rsidP="005B28C2">
      <w:r>
        <w:t xml:space="preserve">                                                                             Z up. Prezydenta Miasta Lubina </w:t>
      </w:r>
    </w:p>
    <w:p w:rsidR="005B28C2" w:rsidRDefault="005B28C2" w:rsidP="005B28C2"/>
    <w:p w:rsidR="005B28C2" w:rsidRDefault="005B28C2" w:rsidP="005B28C2">
      <w:pPr>
        <w:ind w:left="4248" w:firstLine="708"/>
      </w:pPr>
      <w:r>
        <w:t xml:space="preserve">Sekretarz Miasta </w:t>
      </w:r>
    </w:p>
    <w:p w:rsidR="005B28C2" w:rsidRDefault="005B28C2" w:rsidP="005B28C2">
      <w:r>
        <w:t xml:space="preserve">                                                                                            Tomasz Ochocki </w:t>
      </w:r>
    </w:p>
    <w:p w:rsidR="00B96C70" w:rsidRDefault="00B96C70" w:rsidP="00B96C70">
      <w:pPr>
        <w:spacing w:line="360" w:lineRule="auto"/>
        <w:jc w:val="both"/>
        <w:rPr>
          <w:lang w:bidi="ne-IN"/>
        </w:rPr>
      </w:pPr>
      <w:bookmarkStart w:id="0" w:name="_GoBack"/>
      <w:bookmarkEnd w:id="0"/>
    </w:p>
    <w:p w:rsidR="00B96C70" w:rsidRDefault="00B96C70" w:rsidP="00B96C70">
      <w:pPr>
        <w:spacing w:line="360" w:lineRule="auto"/>
        <w:jc w:val="both"/>
        <w:rPr>
          <w:lang w:bidi="ne-IN"/>
        </w:rPr>
      </w:pPr>
    </w:p>
    <w:p w:rsidR="00B96C70" w:rsidRDefault="00B96C70" w:rsidP="00B96C70">
      <w:pPr>
        <w:spacing w:line="360" w:lineRule="auto"/>
        <w:jc w:val="both"/>
        <w:rPr>
          <w:lang w:bidi="ne-IN"/>
        </w:rPr>
      </w:pPr>
    </w:p>
    <w:p w:rsidR="00D50B43" w:rsidRDefault="00D50B43"/>
    <w:sectPr w:rsidR="00D50B43" w:rsidSect="00E51E5E">
      <w:pgSz w:w="11906" w:h="16838" w:code="9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CG Times C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C70"/>
    <w:rsid w:val="00091FA5"/>
    <w:rsid w:val="005B28C2"/>
    <w:rsid w:val="00B96C70"/>
    <w:rsid w:val="00D50B43"/>
    <w:rsid w:val="00E5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E25DE9-ACFE-4D06-AE37-23690B485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6C70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Popiwczak</dc:creator>
  <cp:keywords/>
  <dc:description/>
  <cp:lastModifiedBy>Joanna Kania</cp:lastModifiedBy>
  <cp:revision>2</cp:revision>
  <dcterms:created xsi:type="dcterms:W3CDTF">2023-10-24T10:18:00Z</dcterms:created>
  <dcterms:modified xsi:type="dcterms:W3CDTF">2023-10-24T10:18:00Z</dcterms:modified>
</cp:coreProperties>
</file>