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90B06" w14:textId="693127B6" w:rsidR="006B3A37" w:rsidRPr="00371F68" w:rsidRDefault="006B3A37" w:rsidP="006B3A37">
      <w:pPr>
        <w:pStyle w:val="NormalnyWeb"/>
        <w:spacing w:after="0"/>
        <w:jc w:val="right"/>
        <w:rPr>
          <w:rFonts w:ascii="Tahoma" w:hAnsi="Tahoma" w:cs="Tahoma"/>
          <w:b/>
          <w:sz w:val="22"/>
          <w:szCs w:val="22"/>
        </w:rPr>
      </w:pPr>
      <w:r w:rsidRPr="00371F68">
        <w:rPr>
          <w:rFonts w:ascii="Tahoma" w:hAnsi="Tahoma" w:cs="Tahoma"/>
          <w:b/>
          <w:bCs/>
          <w:sz w:val="22"/>
          <w:szCs w:val="22"/>
        </w:rPr>
        <w:t xml:space="preserve">Projekt </w:t>
      </w:r>
      <w:r w:rsidR="00371F68" w:rsidRPr="00371F68">
        <w:rPr>
          <w:rFonts w:ascii="Tahoma" w:hAnsi="Tahoma" w:cs="Tahoma"/>
          <w:b/>
          <w:bCs/>
          <w:sz w:val="22"/>
          <w:szCs w:val="22"/>
        </w:rPr>
        <w:t>Nr 78</w:t>
      </w:r>
      <w:r w:rsidR="008C0EA3" w:rsidRPr="00371F68">
        <w:rPr>
          <w:rFonts w:ascii="Tahoma" w:hAnsi="Tahoma" w:cs="Tahoma"/>
          <w:b/>
          <w:bCs/>
          <w:sz w:val="22"/>
          <w:szCs w:val="22"/>
        </w:rPr>
        <w:t xml:space="preserve">     </w:t>
      </w:r>
    </w:p>
    <w:p w14:paraId="1718BDBF" w14:textId="77777777" w:rsidR="006B3A37" w:rsidRPr="00BC57A3" w:rsidRDefault="006B3A37" w:rsidP="006B3A37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</w:p>
    <w:p w14:paraId="2B3416B0" w14:textId="77777777" w:rsidR="006B3A37" w:rsidRPr="00BC57A3" w:rsidRDefault="006B3A37" w:rsidP="00502379">
      <w:pPr>
        <w:pStyle w:val="Bezodstpw"/>
        <w:spacing w:line="360" w:lineRule="auto"/>
        <w:ind w:left="2832"/>
        <w:rPr>
          <w:rFonts w:ascii="Tahoma" w:hAnsi="Tahoma" w:cs="Tahoma"/>
          <w:b/>
        </w:rPr>
      </w:pPr>
      <w:r w:rsidRPr="00BC57A3">
        <w:rPr>
          <w:rFonts w:ascii="Tahoma" w:hAnsi="Tahoma" w:cs="Tahoma"/>
          <w:b/>
        </w:rPr>
        <w:t>Uchwała Nr .................................</w:t>
      </w:r>
    </w:p>
    <w:p w14:paraId="085730A9" w14:textId="77777777" w:rsidR="006B3A37" w:rsidRPr="00BC57A3" w:rsidRDefault="006B3A37" w:rsidP="00502379">
      <w:pPr>
        <w:pStyle w:val="Bezodstpw"/>
        <w:spacing w:line="360" w:lineRule="auto"/>
        <w:ind w:left="2832"/>
        <w:rPr>
          <w:rFonts w:ascii="Tahoma" w:hAnsi="Tahoma" w:cs="Tahoma"/>
          <w:b/>
        </w:rPr>
      </w:pPr>
      <w:r w:rsidRPr="00BC57A3">
        <w:rPr>
          <w:rFonts w:ascii="Tahoma" w:hAnsi="Tahoma" w:cs="Tahoma"/>
          <w:b/>
        </w:rPr>
        <w:t>Rady Miejskiej w Lubinie</w:t>
      </w:r>
    </w:p>
    <w:p w14:paraId="13F28B41" w14:textId="77777777" w:rsidR="006B3A37" w:rsidRPr="00BC57A3" w:rsidRDefault="006B3A37" w:rsidP="00502379">
      <w:pPr>
        <w:pStyle w:val="Bezodstpw"/>
        <w:spacing w:line="360" w:lineRule="auto"/>
        <w:ind w:left="2832"/>
        <w:rPr>
          <w:rFonts w:ascii="Tahoma" w:hAnsi="Tahoma" w:cs="Tahoma"/>
          <w:b/>
        </w:rPr>
      </w:pPr>
      <w:r w:rsidRPr="00BC57A3">
        <w:rPr>
          <w:rFonts w:ascii="Tahoma" w:hAnsi="Tahoma" w:cs="Tahoma"/>
          <w:b/>
        </w:rPr>
        <w:t>z dnia .............................................r.</w:t>
      </w:r>
    </w:p>
    <w:p w14:paraId="5AD4F781" w14:textId="77777777" w:rsidR="006B3A37" w:rsidRPr="00BC57A3" w:rsidRDefault="006B3A37" w:rsidP="00502379">
      <w:pPr>
        <w:pStyle w:val="Bezodstpw"/>
        <w:spacing w:line="360" w:lineRule="auto"/>
        <w:jc w:val="center"/>
        <w:rPr>
          <w:rFonts w:ascii="Tahoma" w:hAnsi="Tahoma" w:cs="Tahoma"/>
          <w:b/>
        </w:rPr>
      </w:pPr>
    </w:p>
    <w:p w14:paraId="1A59947D" w14:textId="4F6CADCC" w:rsidR="00502379" w:rsidRDefault="006B3A37" w:rsidP="00502379">
      <w:pPr>
        <w:spacing w:after="0" w:line="360" w:lineRule="auto"/>
        <w:jc w:val="center"/>
        <w:rPr>
          <w:rFonts w:ascii="Tahoma" w:hAnsi="Tahoma" w:cs="Tahoma"/>
          <w:b/>
        </w:rPr>
      </w:pPr>
      <w:r w:rsidRPr="00BC57A3">
        <w:rPr>
          <w:rFonts w:ascii="Tahoma" w:hAnsi="Tahoma" w:cs="Tahoma"/>
          <w:b/>
          <w:bCs/>
        </w:rPr>
        <w:t xml:space="preserve">w sprawie przyjęcia </w:t>
      </w:r>
      <w:r w:rsidRPr="00BC57A3">
        <w:rPr>
          <w:rFonts w:ascii="Tahoma" w:hAnsi="Tahoma" w:cs="Tahoma"/>
          <w:b/>
        </w:rPr>
        <w:t>gmin</w:t>
      </w:r>
      <w:bookmarkStart w:id="0" w:name="_GoBack"/>
      <w:bookmarkEnd w:id="0"/>
      <w:r w:rsidRPr="00BC57A3">
        <w:rPr>
          <w:rFonts w:ascii="Tahoma" w:hAnsi="Tahoma" w:cs="Tahoma"/>
          <w:b/>
        </w:rPr>
        <w:t xml:space="preserve">nego programu przeciwdziałania </w:t>
      </w:r>
      <w:r w:rsidR="00F85A6F" w:rsidRPr="00BC57A3">
        <w:rPr>
          <w:rFonts w:ascii="Tahoma" w:hAnsi="Tahoma" w:cs="Tahoma"/>
          <w:b/>
        </w:rPr>
        <w:t xml:space="preserve">przemocy domowej </w:t>
      </w:r>
      <w:r w:rsidR="00502379">
        <w:rPr>
          <w:rFonts w:ascii="Tahoma" w:hAnsi="Tahoma" w:cs="Tahoma"/>
          <w:b/>
        </w:rPr>
        <w:br/>
      </w:r>
      <w:r w:rsidR="00F85A6F" w:rsidRPr="00BC57A3">
        <w:rPr>
          <w:rFonts w:ascii="Tahoma" w:hAnsi="Tahoma" w:cs="Tahoma"/>
          <w:b/>
        </w:rPr>
        <w:t>i ochrony osób doznających przemocy domowej dla miasta Lubina</w:t>
      </w:r>
    </w:p>
    <w:p w14:paraId="3728073A" w14:textId="1E32B514" w:rsidR="006B3A37" w:rsidRPr="00BC57A3" w:rsidRDefault="00F85A6F" w:rsidP="00502379">
      <w:pPr>
        <w:spacing w:after="0" w:line="360" w:lineRule="auto"/>
        <w:jc w:val="center"/>
        <w:rPr>
          <w:rFonts w:ascii="Tahoma" w:hAnsi="Tahoma" w:cs="Tahoma"/>
          <w:b/>
        </w:rPr>
      </w:pPr>
      <w:r w:rsidRPr="00BC57A3">
        <w:rPr>
          <w:rFonts w:ascii="Tahoma" w:hAnsi="Tahoma" w:cs="Tahoma"/>
          <w:b/>
        </w:rPr>
        <w:t xml:space="preserve"> na lata 2024-2027</w:t>
      </w:r>
    </w:p>
    <w:p w14:paraId="15A9FD1C" w14:textId="77777777" w:rsidR="006B3A37" w:rsidRPr="00BC57A3" w:rsidRDefault="006B3A37" w:rsidP="0098300B">
      <w:pPr>
        <w:jc w:val="center"/>
        <w:rPr>
          <w:rFonts w:ascii="Tahoma" w:hAnsi="Tahoma" w:cs="Tahoma"/>
        </w:rPr>
      </w:pPr>
    </w:p>
    <w:p w14:paraId="355FE820" w14:textId="2624750D" w:rsidR="006B3A37" w:rsidRPr="00BC57A3" w:rsidRDefault="006B3A37" w:rsidP="006B3A37">
      <w:pPr>
        <w:pStyle w:val="NormalnyWeb"/>
        <w:spacing w:after="0"/>
        <w:ind w:firstLine="708"/>
        <w:jc w:val="both"/>
        <w:rPr>
          <w:rFonts w:ascii="Tahoma" w:hAnsi="Tahoma" w:cs="Tahoma"/>
          <w:sz w:val="22"/>
          <w:szCs w:val="22"/>
        </w:rPr>
      </w:pPr>
      <w:r w:rsidRPr="00BC57A3">
        <w:rPr>
          <w:rFonts w:ascii="Tahoma" w:hAnsi="Tahoma" w:cs="Tahoma"/>
          <w:sz w:val="22"/>
          <w:szCs w:val="22"/>
        </w:rPr>
        <w:t>Na podstawie art. 18 ust. 2 pk</w:t>
      </w:r>
      <w:r w:rsidR="00CA71FF" w:rsidRPr="00BC57A3">
        <w:rPr>
          <w:rFonts w:ascii="Tahoma" w:hAnsi="Tahoma" w:cs="Tahoma"/>
          <w:sz w:val="22"/>
          <w:szCs w:val="22"/>
        </w:rPr>
        <w:t>t 15 ustawy z dnia 8 marca 1990</w:t>
      </w:r>
      <w:r w:rsidRPr="00BC57A3">
        <w:rPr>
          <w:rFonts w:ascii="Tahoma" w:hAnsi="Tahoma" w:cs="Tahoma"/>
          <w:sz w:val="22"/>
          <w:szCs w:val="22"/>
        </w:rPr>
        <w:t>r. o samorządzie gminnym (</w:t>
      </w:r>
      <w:proofErr w:type="spellStart"/>
      <w:r w:rsidR="009B7B85" w:rsidRPr="00BC57A3">
        <w:rPr>
          <w:rFonts w:ascii="Tahoma" w:hAnsi="Tahoma" w:cs="Tahoma"/>
          <w:sz w:val="22"/>
          <w:szCs w:val="22"/>
        </w:rPr>
        <w:t>t.j</w:t>
      </w:r>
      <w:proofErr w:type="spellEnd"/>
      <w:r w:rsidR="009B7B85" w:rsidRPr="00BC57A3">
        <w:rPr>
          <w:rFonts w:ascii="Tahoma" w:hAnsi="Tahoma" w:cs="Tahoma"/>
          <w:sz w:val="22"/>
          <w:szCs w:val="22"/>
        </w:rPr>
        <w:t xml:space="preserve">. </w:t>
      </w:r>
      <w:r w:rsidRPr="00BC57A3">
        <w:rPr>
          <w:rFonts w:ascii="Tahoma" w:hAnsi="Tahoma" w:cs="Tahoma"/>
          <w:sz w:val="22"/>
          <w:szCs w:val="22"/>
        </w:rPr>
        <w:t>Dz. U. z 20</w:t>
      </w:r>
      <w:r w:rsidR="00D44DC1" w:rsidRPr="00BC57A3">
        <w:rPr>
          <w:rFonts w:ascii="Tahoma" w:hAnsi="Tahoma" w:cs="Tahoma"/>
          <w:sz w:val="22"/>
          <w:szCs w:val="22"/>
        </w:rPr>
        <w:t>2</w:t>
      </w:r>
      <w:r w:rsidR="00F85A6F" w:rsidRPr="00BC57A3">
        <w:rPr>
          <w:rFonts w:ascii="Tahoma" w:hAnsi="Tahoma" w:cs="Tahoma"/>
          <w:sz w:val="22"/>
          <w:szCs w:val="22"/>
        </w:rPr>
        <w:t>3</w:t>
      </w:r>
      <w:r w:rsidRPr="00BC57A3">
        <w:rPr>
          <w:rFonts w:ascii="Tahoma" w:hAnsi="Tahoma" w:cs="Tahoma"/>
          <w:sz w:val="22"/>
          <w:szCs w:val="22"/>
        </w:rPr>
        <w:t xml:space="preserve">r., poz. </w:t>
      </w:r>
      <w:r w:rsidR="00F85A6F" w:rsidRPr="00BC57A3">
        <w:rPr>
          <w:rFonts w:ascii="Tahoma" w:hAnsi="Tahoma" w:cs="Tahoma"/>
          <w:sz w:val="22"/>
          <w:szCs w:val="22"/>
        </w:rPr>
        <w:t>40</w:t>
      </w:r>
      <w:r w:rsidR="00F13816" w:rsidRPr="00BC57A3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F13816" w:rsidRPr="00BC57A3">
        <w:rPr>
          <w:rFonts w:ascii="Tahoma" w:hAnsi="Tahoma" w:cs="Tahoma"/>
          <w:sz w:val="22"/>
          <w:szCs w:val="22"/>
        </w:rPr>
        <w:t>późn</w:t>
      </w:r>
      <w:proofErr w:type="spellEnd"/>
      <w:r w:rsidR="00F13816" w:rsidRPr="00BC57A3">
        <w:rPr>
          <w:rFonts w:ascii="Tahoma" w:hAnsi="Tahoma" w:cs="Tahoma"/>
          <w:sz w:val="22"/>
          <w:szCs w:val="22"/>
        </w:rPr>
        <w:t>. zm.</w:t>
      </w:r>
      <w:r w:rsidRPr="00BC57A3">
        <w:rPr>
          <w:rFonts w:ascii="Tahoma" w:hAnsi="Tahoma" w:cs="Tahoma"/>
          <w:sz w:val="22"/>
          <w:szCs w:val="22"/>
        </w:rPr>
        <w:t xml:space="preserve">), </w:t>
      </w:r>
      <w:r w:rsidR="009A4588" w:rsidRPr="00BC57A3">
        <w:rPr>
          <w:rFonts w:ascii="Tahoma" w:hAnsi="Tahoma" w:cs="Tahoma"/>
          <w:sz w:val="22"/>
          <w:szCs w:val="22"/>
        </w:rPr>
        <w:t>art. 6 ust. 1 i 2</w:t>
      </w:r>
      <w:r w:rsidR="00C14DF6" w:rsidRPr="00BC57A3">
        <w:rPr>
          <w:rFonts w:ascii="Tahoma" w:hAnsi="Tahoma" w:cs="Tahoma"/>
          <w:sz w:val="22"/>
          <w:szCs w:val="22"/>
        </w:rPr>
        <w:t xml:space="preserve"> pkt 1</w:t>
      </w:r>
      <w:r w:rsidR="009A4588" w:rsidRPr="00BC57A3">
        <w:rPr>
          <w:rFonts w:ascii="Tahoma" w:hAnsi="Tahoma" w:cs="Tahoma"/>
          <w:sz w:val="22"/>
          <w:szCs w:val="22"/>
        </w:rPr>
        <w:t xml:space="preserve"> ustawy z dnia</w:t>
      </w:r>
      <w:r w:rsidR="009A4588" w:rsidRPr="00BC57A3">
        <w:rPr>
          <w:rFonts w:ascii="Tahoma" w:hAnsi="Tahoma" w:cs="Tahoma"/>
          <w:sz w:val="22"/>
          <w:szCs w:val="22"/>
        </w:rPr>
        <w:br/>
      </w:r>
      <w:r w:rsidR="00CA71FF" w:rsidRPr="00BC57A3">
        <w:rPr>
          <w:rFonts w:ascii="Tahoma" w:hAnsi="Tahoma" w:cs="Tahoma"/>
          <w:sz w:val="22"/>
          <w:szCs w:val="22"/>
        </w:rPr>
        <w:t>29 lipca 2005</w:t>
      </w:r>
      <w:r w:rsidRPr="00BC57A3">
        <w:rPr>
          <w:rFonts w:ascii="Tahoma" w:hAnsi="Tahoma" w:cs="Tahoma"/>
          <w:sz w:val="22"/>
          <w:szCs w:val="22"/>
        </w:rPr>
        <w:t xml:space="preserve">r. o przeciwdziałaniu przemocy </w:t>
      </w:r>
      <w:r w:rsidR="00F85A6F" w:rsidRPr="00BC57A3">
        <w:rPr>
          <w:rFonts w:ascii="Tahoma" w:hAnsi="Tahoma" w:cs="Tahoma"/>
          <w:sz w:val="22"/>
          <w:szCs w:val="22"/>
        </w:rPr>
        <w:t>domowej</w:t>
      </w:r>
      <w:r w:rsidR="00D9358A" w:rsidRPr="00BC57A3">
        <w:rPr>
          <w:rFonts w:ascii="Tahoma" w:hAnsi="Tahoma" w:cs="Tahoma"/>
          <w:sz w:val="22"/>
          <w:szCs w:val="22"/>
        </w:rPr>
        <w:t xml:space="preserve"> (</w:t>
      </w:r>
      <w:proofErr w:type="spellStart"/>
      <w:r w:rsidR="009B7B85" w:rsidRPr="00BC57A3">
        <w:rPr>
          <w:rFonts w:ascii="Tahoma" w:hAnsi="Tahoma" w:cs="Tahoma"/>
          <w:sz w:val="22"/>
          <w:szCs w:val="22"/>
        </w:rPr>
        <w:t>t.j</w:t>
      </w:r>
      <w:proofErr w:type="spellEnd"/>
      <w:r w:rsidR="009B7B85" w:rsidRPr="00BC57A3">
        <w:rPr>
          <w:rFonts w:ascii="Tahoma" w:hAnsi="Tahoma" w:cs="Tahoma"/>
          <w:sz w:val="22"/>
          <w:szCs w:val="22"/>
        </w:rPr>
        <w:t xml:space="preserve">. </w:t>
      </w:r>
      <w:r w:rsidR="00D9358A" w:rsidRPr="00BC57A3">
        <w:rPr>
          <w:rFonts w:ascii="Tahoma" w:hAnsi="Tahoma" w:cs="Tahoma"/>
          <w:sz w:val="22"/>
          <w:szCs w:val="22"/>
        </w:rPr>
        <w:t>Dz. U. z 20</w:t>
      </w:r>
      <w:r w:rsidR="00D44DC1" w:rsidRPr="00BC57A3">
        <w:rPr>
          <w:rFonts w:ascii="Tahoma" w:hAnsi="Tahoma" w:cs="Tahoma"/>
          <w:sz w:val="22"/>
          <w:szCs w:val="22"/>
        </w:rPr>
        <w:t>2</w:t>
      </w:r>
      <w:r w:rsidR="00C4671F" w:rsidRPr="00BC57A3">
        <w:rPr>
          <w:rFonts w:ascii="Tahoma" w:hAnsi="Tahoma" w:cs="Tahoma"/>
          <w:sz w:val="22"/>
          <w:szCs w:val="22"/>
        </w:rPr>
        <w:t>1</w:t>
      </w:r>
      <w:r w:rsidRPr="00BC57A3">
        <w:rPr>
          <w:rFonts w:ascii="Tahoma" w:hAnsi="Tahoma" w:cs="Tahoma"/>
          <w:sz w:val="22"/>
          <w:szCs w:val="22"/>
        </w:rPr>
        <w:t xml:space="preserve">r., poz. </w:t>
      </w:r>
      <w:r w:rsidR="00C4671F" w:rsidRPr="00BC57A3">
        <w:rPr>
          <w:rFonts w:ascii="Tahoma" w:hAnsi="Tahoma" w:cs="Tahoma"/>
          <w:sz w:val="22"/>
          <w:szCs w:val="22"/>
        </w:rPr>
        <w:t>1249</w:t>
      </w:r>
      <w:r w:rsidR="00F85A6F" w:rsidRPr="00BC57A3">
        <w:rPr>
          <w:rFonts w:ascii="Tahoma" w:hAnsi="Tahoma" w:cs="Tahoma"/>
          <w:sz w:val="22"/>
          <w:szCs w:val="22"/>
        </w:rPr>
        <w:t xml:space="preserve">, </w:t>
      </w:r>
      <w:r w:rsidR="00F85A6F" w:rsidRPr="00BC57A3">
        <w:rPr>
          <w:rFonts w:ascii="Tahoma" w:hAnsi="Tahoma" w:cs="Tahoma"/>
          <w:sz w:val="22"/>
          <w:szCs w:val="22"/>
        </w:rPr>
        <w:br/>
        <w:t xml:space="preserve">z </w:t>
      </w:r>
      <w:proofErr w:type="spellStart"/>
      <w:r w:rsidR="00F85A6F" w:rsidRPr="00BC57A3">
        <w:rPr>
          <w:rFonts w:ascii="Tahoma" w:hAnsi="Tahoma" w:cs="Tahoma"/>
          <w:sz w:val="22"/>
          <w:szCs w:val="22"/>
        </w:rPr>
        <w:t>późn</w:t>
      </w:r>
      <w:proofErr w:type="spellEnd"/>
      <w:r w:rsidR="00F85A6F" w:rsidRPr="00BC57A3">
        <w:rPr>
          <w:rFonts w:ascii="Tahoma" w:hAnsi="Tahoma" w:cs="Tahoma"/>
          <w:sz w:val="22"/>
          <w:szCs w:val="22"/>
        </w:rPr>
        <w:t>. zm.</w:t>
      </w:r>
      <w:r w:rsidRPr="00BC57A3">
        <w:rPr>
          <w:rFonts w:ascii="Tahoma" w:hAnsi="Tahoma" w:cs="Tahoma"/>
          <w:sz w:val="22"/>
          <w:szCs w:val="22"/>
        </w:rPr>
        <w:t xml:space="preserve">),  </w:t>
      </w:r>
      <w:r w:rsidRPr="00BC57A3">
        <w:rPr>
          <w:rFonts w:ascii="Tahoma" w:hAnsi="Tahoma" w:cs="Tahoma"/>
          <w:b/>
          <w:bCs/>
          <w:sz w:val="22"/>
          <w:szCs w:val="22"/>
        </w:rPr>
        <w:t>uchwala się co następuje</w:t>
      </w:r>
      <w:r w:rsidR="000520F5" w:rsidRPr="00BC57A3">
        <w:rPr>
          <w:rFonts w:ascii="Tahoma" w:hAnsi="Tahoma" w:cs="Tahoma"/>
          <w:b/>
          <w:bCs/>
          <w:sz w:val="22"/>
          <w:szCs w:val="22"/>
        </w:rPr>
        <w:t>:</w:t>
      </w:r>
    </w:p>
    <w:p w14:paraId="3B58DC02" w14:textId="77777777" w:rsidR="006B3A37" w:rsidRPr="00BC57A3" w:rsidRDefault="006B3A37" w:rsidP="006B3A37">
      <w:pPr>
        <w:pStyle w:val="NormalnyWeb"/>
        <w:spacing w:after="0"/>
        <w:jc w:val="both"/>
        <w:rPr>
          <w:rFonts w:ascii="Tahoma" w:hAnsi="Tahoma" w:cs="Tahoma"/>
          <w:sz w:val="22"/>
          <w:szCs w:val="22"/>
        </w:rPr>
      </w:pPr>
    </w:p>
    <w:p w14:paraId="5AFCFE09" w14:textId="77777777" w:rsidR="006B3A37" w:rsidRPr="00BC57A3" w:rsidRDefault="006B3A37" w:rsidP="0098300B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BC57A3">
        <w:rPr>
          <w:rFonts w:ascii="Tahoma" w:hAnsi="Tahoma" w:cs="Tahoma"/>
          <w:sz w:val="22"/>
          <w:szCs w:val="22"/>
        </w:rPr>
        <w:t xml:space="preserve">§ 1 </w:t>
      </w:r>
    </w:p>
    <w:p w14:paraId="36AA79C9" w14:textId="54158C0B" w:rsidR="006B3A37" w:rsidRPr="00BC57A3" w:rsidRDefault="006B3A37" w:rsidP="006B3A37">
      <w:pPr>
        <w:pStyle w:val="NormalnyWeb"/>
        <w:spacing w:after="0"/>
        <w:jc w:val="both"/>
        <w:rPr>
          <w:rFonts w:ascii="Tahoma" w:hAnsi="Tahoma" w:cs="Tahoma"/>
          <w:sz w:val="22"/>
          <w:szCs w:val="22"/>
        </w:rPr>
      </w:pPr>
      <w:r w:rsidRPr="00BC57A3">
        <w:rPr>
          <w:rFonts w:ascii="Tahoma" w:hAnsi="Tahoma" w:cs="Tahoma"/>
          <w:sz w:val="22"/>
          <w:szCs w:val="22"/>
        </w:rPr>
        <w:t xml:space="preserve">Przyjmuje się ,,Gminny </w:t>
      </w:r>
      <w:r w:rsidR="00D44DC1" w:rsidRPr="00BC57A3">
        <w:rPr>
          <w:rFonts w:ascii="Tahoma" w:hAnsi="Tahoma" w:cs="Tahoma"/>
          <w:sz w:val="22"/>
          <w:szCs w:val="22"/>
        </w:rPr>
        <w:t>P</w:t>
      </w:r>
      <w:r w:rsidRPr="00BC57A3">
        <w:rPr>
          <w:rFonts w:ascii="Tahoma" w:hAnsi="Tahoma" w:cs="Tahoma"/>
          <w:sz w:val="22"/>
          <w:szCs w:val="22"/>
        </w:rPr>
        <w:t xml:space="preserve">rogram </w:t>
      </w:r>
      <w:r w:rsidR="00D44DC1" w:rsidRPr="00BC57A3">
        <w:rPr>
          <w:rFonts w:ascii="Tahoma" w:hAnsi="Tahoma" w:cs="Tahoma"/>
          <w:sz w:val="22"/>
          <w:szCs w:val="22"/>
        </w:rPr>
        <w:t>P</w:t>
      </w:r>
      <w:r w:rsidRPr="00BC57A3">
        <w:rPr>
          <w:rFonts w:ascii="Tahoma" w:hAnsi="Tahoma" w:cs="Tahoma"/>
          <w:sz w:val="22"/>
          <w:szCs w:val="22"/>
        </w:rPr>
        <w:t xml:space="preserve">rzeciwdziałania </w:t>
      </w:r>
      <w:r w:rsidR="00D44DC1" w:rsidRPr="00BC57A3">
        <w:rPr>
          <w:rFonts w:ascii="Tahoma" w:hAnsi="Tahoma" w:cs="Tahoma"/>
          <w:sz w:val="22"/>
          <w:szCs w:val="22"/>
        </w:rPr>
        <w:t>P</w:t>
      </w:r>
      <w:r w:rsidRPr="00BC57A3">
        <w:rPr>
          <w:rFonts w:ascii="Tahoma" w:hAnsi="Tahoma" w:cs="Tahoma"/>
          <w:sz w:val="22"/>
          <w:szCs w:val="22"/>
        </w:rPr>
        <w:t xml:space="preserve">rzemocy </w:t>
      </w:r>
      <w:r w:rsidR="00F85A6F" w:rsidRPr="00BC57A3">
        <w:rPr>
          <w:rFonts w:ascii="Tahoma" w:hAnsi="Tahoma" w:cs="Tahoma"/>
          <w:sz w:val="22"/>
          <w:szCs w:val="22"/>
        </w:rPr>
        <w:t>Domowej i Ochrony Osób Doznających Przemocy Domowej</w:t>
      </w:r>
      <w:r w:rsidR="00D44DC1" w:rsidRPr="00BC57A3">
        <w:rPr>
          <w:rFonts w:ascii="Tahoma" w:hAnsi="Tahoma" w:cs="Tahoma"/>
          <w:sz w:val="22"/>
          <w:szCs w:val="22"/>
        </w:rPr>
        <w:t xml:space="preserve"> </w:t>
      </w:r>
      <w:r w:rsidRPr="00BC57A3">
        <w:rPr>
          <w:rFonts w:ascii="Tahoma" w:hAnsi="Tahoma" w:cs="Tahoma"/>
          <w:sz w:val="22"/>
          <w:szCs w:val="22"/>
        </w:rPr>
        <w:t xml:space="preserve">dla </w:t>
      </w:r>
      <w:r w:rsidR="00F85A6F" w:rsidRPr="00BC57A3">
        <w:rPr>
          <w:rFonts w:ascii="Tahoma" w:hAnsi="Tahoma" w:cs="Tahoma"/>
          <w:sz w:val="22"/>
          <w:szCs w:val="22"/>
        </w:rPr>
        <w:t>m</w:t>
      </w:r>
      <w:r w:rsidRPr="00BC57A3">
        <w:rPr>
          <w:rFonts w:ascii="Tahoma" w:hAnsi="Tahoma" w:cs="Tahoma"/>
          <w:sz w:val="22"/>
          <w:szCs w:val="22"/>
        </w:rPr>
        <w:t>iasta Lubina na </w:t>
      </w:r>
      <w:r w:rsidR="00F85A6F" w:rsidRPr="00BC57A3">
        <w:rPr>
          <w:rFonts w:ascii="Tahoma" w:hAnsi="Tahoma" w:cs="Tahoma"/>
          <w:sz w:val="22"/>
          <w:szCs w:val="22"/>
        </w:rPr>
        <w:t>lata 2024 - 2027</w:t>
      </w:r>
      <w:r w:rsidR="009A4588" w:rsidRPr="00BC57A3">
        <w:rPr>
          <w:rFonts w:ascii="Tahoma" w:hAnsi="Tahoma" w:cs="Tahoma"/>
          <w:sz w:val="22"/>
          <w:szCs w:val="22"/>
        </w:rPr>
        <w:t>”, w brzmieniu jak załącznik</w:t>
      </w:r>
      <w:r w:rsidR="00F85A6F" w:rsidRPr="00BC57A3">
        <w:rPr>
          <w:rFonts w:ascii="Tahoma" w:hAnsi="Tahoma" w:cs="Tahoma"/>
          <w:sz w:val="22"/>
          <w:szCs w:val="22"/>
        </w:rPr>
        <w:t xml:space="preserve"> </w:t>
      </w:r>
      <w:r w:rsidRPr="00BC57A3">
        <w:rPr>
          <w:rFonts w:ascii="Tahoma" w:hAnsi="Tahoma" w:cs="Tahoma"/>
          <w:sz w:val="22"/>
          <w:szCs w:val="22"/>
        </w:rPr>
        <w:t>do niniejszej uchwały.</w:t>
      </w:r>
    </w:p>
    <w:p w14:paraId="450ED7AE" w14:textId="77777777" w:rsidR="006B3A37" w:rsidRPr="00BC57A3" w:rsidRDefault="006B3A37" w:rsidP="0098300B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BC57A3">
        <w:rPr>
          <w:rFonts w:ascii="Tahoma" w:hAnsi="Tahoma" w:cs="Tahoma"/>
          <w:sz w:val="22"/>
          <w:szCs w:val="22"/>
        </w:rPr>
        <w:t xml:space="preserve">§ 2 </w:t>
      </w:r>
    </w:p>
    <w:p w14:paraId="657508DF" w14:textId="77777777" w:rsidR="006B3A37" w:rsidRPr="00BC57A3" w:rsidRDefault="006B3A37" w:rsidP="006B3A37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BC57A3">
        <w:rPr>
          <w:rFonts w:ascii="Tahoma" w:hAnsi="Tahoma" w:cs="Tahoma"/>
          <w:sz w:val="22"/>
          <w:szCs w:val="22"/>
        </w:rPr>
        <w:t>Wykonanie uchwały powierza się Prezydentowi Miasta Lubina.</w:t>
      </w:r>
    </w:p>
    <w:p w14:paraId="55E24AF9" w14:textId="77777777" w:rsidR="006B3A37" w:rsidRPr="00BC57A3" w:rsidRDefault="006B3A37" w:rsidP="006B3A37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14:paraId="656304E0" w14:textId="77777777" w:rsidR="006B3A37" w:rsidRPr="00BC57A3" w:rsidRDefault="006B3A37" w:rsidP="006B3A37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BC57A3">
        <w:rPr>
          <w:rFonts w:ascii="Tahoma" w:hAnsi="Tahoma" w:cs="Tahoma"/>
          <w:sz w:val="22"/>
          <w:szCs w:val="22"/>
        </w:rPr>
        <w:t xml:space="preserve">§ </w:t>
      </w:r>
      <w:r w:rsidR="00677005" w:rsidRPr="00BC57A3">
        <w:rPr>
          <w:rFonts w:ascii="Tahoma" w:hAnsi="Tahoma" w:cs="Tahoma"/>
          <w:sz w:val="22"/>
          <w:szCs w:val="22"/>
        </w:rPr>
        <w:t>3</w:t>
      </w:r>
    </w:p>
    <w:p w14:paraId="22BEFE16" w14:textId="274C7943" w:rsidR="006B3A37" w:rsidRPr="00BC57A3" w:rsidRDefault="006B3A37" w:rsidP="006B3A37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BC57A3">
        <w:rPr>
          <w:rFonts w:ascii="Tahoma" w:hAnsi="Tahoma" w:cs="Tahoma"/>
          <w:sz w:val="22"/>
          <w:szCs w:val="22"/>
        </w:rPr>
        <w:t>Uchwała wchodzi w życie z</w:t>
      </w:r>
      <w:r w:rsidR="009A4588" w:rsidRPr="00BC57A3">
        <w:rPr>
          <w:rFonts w:ascii="Tahoma" w:hAnsi="Tahoma" w:cs="Tahoma"/>
          <w:sz w:val="22"/>
          <w:szCs w:val="22"/>
        </w:rPr>
        <w:t xml:space="preserve"> </w:t>
      </w:r>
      <w:r w:rsidR="00F85A6F" w:rsidRPr="00BC57A3">
        <w:rPr>
          <w:rFonts w:ascii="Tahoma" w:hAnsi="Tahoma" w:cs="Tahoma"/>
          <w:sz w:val="22"/>
          <w:szCs w:val="22"/>
        </w:rPr>
        <w:t xml:space="preserve">dniem </w:t>
      </w:r>
      <w:r w:rsidR="00BC57A3">
        <w:rPr>
          <w:rFonts w:ascii="Tahoma" w:hAnsi="Tahoma" w:cs="Tahoma"/>
          <w:sz w:val="22"/>
          <w:szCs w:val="22"/>
        </w:rPr>
        <w:t>………………</w:t>
      </w:r>
    </w:p>
    <w:p w14:paraId="14265D60" w14:textId="77777777" w:rsidR="00614A84" w:rsidRPr="00BC57A3" w:rsidRDefault="00614A84">
      <w:pPr>
        <w:rPr>
          <w:rFonts w:ascii="Tahoma" w:hAnsi="Tahoma" w:cs="Tahoma"/>
        </w:rPr>
      </w:pPr>
    </w:p>
    <w:p w14:paraId="1ED8D503" w14:textId="77777777" w:rsidR="006B3A37" w:rsidRPr="00BC57A3" w:rsidRDefault="006B3A37">
      <w:pPr>
        <w:rPr>
          <w:rFonts w:ascii="Tahoma" w:hAnsi="Tahoma" w:cs="Tahoma"/>
        </w:rPr>
      </w:pPr>
    </w:p>
    <w:p w14:paraId="7F70A336" w14:textId="77777777" w:rsidR="006B3A37" w:rsidRPr="00BC57A3" w:rsidRDefault="006B3A37">
      <w:pPr>
        <w:rPr>
          <w:rFonts w:ascii="Tahoma" w:hAnsi="Tahoma" w:cs="Tahoma"/>
        </w:rPr>
      </w:pPr>
    </w:p>
    <w:p w14:paraId="1F3247A1" w14:textId="77777777" w:rsidR="006B3A37" w:rsidRPr="00BC57A3" w:rsidRDefault="006B3A37">
      <w:pPr>
        <w:rPr>
          <w:rFonts w:ascii="Tahoma" w:hAnsi="Tahoma" w:cs="Tahoma"/>
        </w:rPr>
      </w:pPr>
    </w:p>
    <w:p w14:paraId="66F2AC73" w14:textId="77777777" w:rsidR="006B3A37" w:rsidRPr="00BC57A3" w:rsidRDefault="006B3A37">
      <w:pPr>
        <w:rPr>
          <w:rFonts w:ascii="Tahoma" w:hAnsi="Tahoma" w:cs="Tahoma"/>
        </w:rPr>
      </w:pPr>
    </w:p>
    <w:p w14:paraId="06CEA421" w14:textId="77777777" w:rsidR="0098300B" w:rsidRPr="00BC57A3" w:rsidRDefault="0098300B">
      <w:pPr>
        <w:rPr>
          <w:rFonts w:ascii="Tahoma" w:hAnsi="Tahoma" w:cs="Tahoma"/>
        </w:rPr>
      </w:pPr>
    </w:p>
    <w:p w14:paraId="407B2C21" w14:textId="77777777" w:rsidR="0098300B" w:rsidRPr="00BC57A3" w:rsidRDefault="0098300B">
      <w:pPr>
        <w:rPr>
          <w:rFonts w:ascii="Tahoma" w:hAnsi="Tahoma" w:cs="Tahoma"/>
        </w:rPr>
      </w:pPr>
    </w:p>
    <w:p w14:paraId="5058B2EC" w14:textId="77777777" w:rsidR="006B3A37" w:rsidRPr="00BC57A3" w:rsidRDefault="006B3A37">
      <w:pPr>
        <w:rPr>
          <w:rFonts w:ascii="Tahoma" w:hAnsi="Tahoma" w:cs="Tahoma"/>
        </w:rPr>
      </w:pPr>
    </w:p>
    <w:p w14:paraId="75D4E5C4" w14:textId="1D3C5F5C" w:rsidR="006B3A37" w:rsidRPr="0098300B" w:rsidRDefault="006B3A37" w:rsidP="00732A6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300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Uzasadnienie do uchwały w </w:t>
      </w:r>
      <w:r w:rsidRPr="0098300B">
        <w:rPr>
          <w:rFonts w:ascii="Times New Roman" w:hAnsi="Times New Roman" w:cs="Times New Roman"/>
          <w:b/>
          <w:bCs/>
          <w:sz w:val="24"/>
          <w:szCs w:val="24"/>
        </w:rPr>
        <w:t xml:space="preserve">sprawie </w:t>
      </w:r>
      <w:r w:rsidR="00D604A4" w:rsidRPr="0098300B">
        <w:rPr>
          <w:rFonts w:ascii="Times New Roman" w:hAnsi="Times New Roman" w:cs="Times New Roman"/>
          <w:b/>
          <w:bCs/>
          <w:sz w:val="24"/>
          <w:szCs w:val="24"/>
        </w:rPr>
        <w:t xml:space="preserve">przyjęcia </w:t>
      </w:r>
      <w:r w:rsidRPr="0098300B">
        <w:rPr>
          <w:rFonts w:ascii="Times New Roman" w:hAnsi="Times New Roman" w:cs="Times New Roman"/>
          <w:b/>
          <w:sz w:val="24"/>
          <w:szCs w:val="24"/>
        </w:rPr>
        <w:t xml:space="preserve">gminnego programu przeciwdziałania przemocy </w:t>
      </w:r>
      <w:r w:rsidR="00224449">
        <w:rPr>
          <w:rFonts w:ascii="Times New Roman" w:hAnsi="Times New Roman" w:cs="Times New Roman"/>
          <w:b/>
          <w:sz w:val="24"/>
          <w:szCs w:val="24"/>
        </w:rPr>
        <w:t>domowej i ochrony osób doznających przemocy domowej dla miasta Lubina na lata 2024 - 2027</w:t>
      </w:r>
    </w:p>
    <w:p w14:paraId="037F8ED6" w14:textId="77777777" w:rsidR="00D44DC1" w:rsidRPr="0098300B" w:rsidRDefault="00D44DC1" w:rsidP="00D44DC1">
      <w:pPr>
        <w:ind w:firstLine="708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4F975A51" w14:textId="3E486B8B" w:rsidR="006B3A37" w:rsidRPr="0098300B" w:rsidRDefault="006B3A37" w:rsidP="006B3A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300B">
        <w:rPr>
          <w:rFonts w:ascii="Times New Roman" w:hAnsi="Times New Roman" w:cs="Times New Roman"/>
          <w:sz w:val="24"/>
          <w:szCs w:val="24"/>
        </w:rPr>
        <w:t xml:space="preserve">Zgodnie z art. 6 ust. 1 i 2 ustawy z dnia 29 lipca 2005 r. o przeciwdziałaniu przemocy </w:t>
      </w:r>
      <w:r w:rsidRPr="0098300B">
        <w:rPr>
          <w:rFonts w:ascii="Times New Roman" w:hAnsi="Times New Roman" w:cs="Times New Roman"/>
          <w:sz w:val="24"/>
          <w:szCs w:val="24"/>
        </w:rPr>
        <w:br/>
      </w:r>
      <w:r w:rsidR="00224449">
        <w:rPr>
          <w:rFonts w:ascii="Times New Roman" w:hAnsi="Times New Roman" w:cs="Times New Roman"/>
          <w:sz w:val="24"/>
          <w:szCs w:val="24"/>
        </w:rPr>
        <w:t>domowej</w:t>
      </w:r>
      <w:r w:rsidRPr="0098300B">
        <w:rPr>
          <w:rFonts w:ascii="Times New Roman" w:hAnsi="Times New Roman" w:cs="Times New Roman"/>
          <w:sz w:val="24"/>
          <w:szCs w:val="24"/>
        </w:rPr>
        <w:t xml:space="preserve">, zadania w zakresie przeciwdziałania przemocy </w:t>
      </w:r>
      <w:r w:rsidR="00224449">
        <w:rPr>
          <w:rFonts w:ascii="Times New Roman" w:hAnsi="Times New Roman" w:cs="Times New Roman"/>
          <w:sz w:val="24"/>
          <w:szCs w:val="24"/>
        </w:rPr>
        <w:t xml:space="preserve">domowej </w:t>
      </w:r>
      <w:r w:rsidRPr="0098300B">
        <w:rPr>
          <w:rFonts w:ascii="Times New Roman" w:hAnsi="Times New Roman" w:cs="Times New Roman"/>
          <w:sz w:val="24"/>
          <w:szCs w:val="24"/>
        </w:rPr>
        <w:t xml:space="preserve">są realizowane przez organy administracji rządowej i jednostki samorządu terytorialnego na zasadach określonych </w:t>
      </w:r>
      <w:r w:rsidRPr="0098300B">
        <w:rPr>
          <w:rFonts w:ascii="Times New Roman" w:hAnsi="Times New Roman" w:cs="Times New Roman"/>
          <w:sz w:val="24"/>
          <w:szCs w:val="24"/>
        </w:rPr>
        <w:br/>
        <w:t xml:space="preserve">w przepisach ustawy z dnia 12 marca 2004 r. o pomocy społecznej </w:t>
      </w:r>
      <w:r w:rsidR="00401C5C">
        <w:rPr>
          <w:rFonts w:ascii="Times New Roman" w:hAnsi="Times New Roman" w:cs="Times New Roman"/>
          <w:sz w:val="24"/>
          <w:szCs w:val="24"/>
        </w:rPr>
        <w:t>lub</w:t>
      </w:r>
      <w:r w:rsidRPr="0098300B">
        <w:rPr>
          <w:rFonts w:ascii="Times New Roman" w:hAnsi="Times New Roman" w:cs="Times New Roman"/>
          <w:sz w:val="24"/>
          <w:szCs w:val="24"/>
        </w:rPr>
        <w:t xml:space="preserve"> z dnia 26 października 1982 r. o wychowaniu w trzeźwości i przeciwdziałaniu alkoholizmowi.</w:t>
      </w:r>
    </w:p>
    <w:p w14:paraId="7C70C690" w14:textId="4777DA89" w:rsidR="006B3A37" w:rsidRDefault="006B3A37" w:rsidP="006B3A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00B">
        <w:rPr>
          <w:rFonts w:ascii="Times New Roman" w:hAnsi="Times New Roman" w:cs="Times New Roman"/>
          <w:sz w:val="24"/>
          <w:szCs w:val="24"/>
        </w:rPr>
        <w:t xml:space="preserve">Do zadań własnych gminy należy w szczególności tworzenie gminnego systemu przeciwdziałania przemocy </w:t>
      </w:r>
      <w:r w:rsidR="00224449">
        <w:rPr>
          <w:rFonts w:ascii="Times New Roman" w:hAnsi="Times New Roman" w:cs="Times New Roman"/>
          <w:sz w:val="24"/>
          <w:szCs w:val="24"/>
        </w:rPr>
        <w:t>domowej</w:t>
      </w:r>
      <w:r w:rsidRPr="0098300B">
        <w:rPr>
          <w:rFonts w:ascii="Times New Roman" w:hAnsi="Times New Roman" w:cs="Times New Roman"/>
          <w:sz w:val="24"/>
          <w:szCs w:val="24"/>
        </w:rPr>
        <w:t>, w tym:</w:t>
      </w:r>
    </w:p>
    <w:p w14:paraId="0D7E8D28" w14:textId="292C0DFA" w:rsidR="00732A6B" w:rsidRPr="00732A6B" w:rsidRDefault="00732A6B" w:rsidP="00732A6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opracowanie i realizacja gminnego programu przeciwdziałania przemocy </w:t>
      </w:r>
      <w:r w:rsidR="00224449">
        <w:rPr>
          <w:rFonts w:ascii="Times New Roman" w:hAnsi="Times New Roman" w:cs="Times New Roman"/>
          <w:sz w:val="24"/>
          <w:szCs w:val="24"/>
        </w:rPr>
        <w:t xml:space="preserve">domowej </w:t>
      </w:r>
      <w:r w:rsidR="00224449">
        <w:rPr>
          <w:rFonts w:ascii="Times New Roman" w:hAnsi="Times New Roman" w:cs="Times New Roman"/>
          <w:sz w:val="24"/>
          <w:szCs w:val="24"/>
        </w:rPr>
        <w:br/>
        <w:t>i ochrony osób doznających przemocy domowej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AFA0156" w14:textId="363C0A23" w:rsidR="006B3A37" w:rsidRPr="0098300B" w:rsidRDefault="006B3A37" w:rsidP="006B3A3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00B">
        <w:rPr>
          <w:rFonts w:ascii="Times New Roman" w:hAnsi="Times New Roman" w:cs="Times New Roman"/>
          <w:sz w:val="24"/>
          <w:szCs w:val="24"/>
        </w:rPr>
        <w:t xml:space="preserve">prowadzenie poradnictwa i interwencji w zakresie przeciwdziałania przemocy </w:t>
      </w:r>
      <w:r w:rsidRPr="0098300B">
        <w:rPr>
          <w:rFonts w:ascii="Times New Roman" w:hAnsi="Times New Roman" w:cs="Times New Roman"/>
          <w:sz w:val="24"/>
          <w:szCs w:val="24"/>
        </w:rPr>
        <w:br/>
      </w:r>
      <w:r w:rsidR="00224449">
        <w:rPr>
          <w:rFonts w:ascii="Times New Roman" w:hAnsi="Times New Roman" w:cs="Times New Roman"/>
          <w:sz w:val="24"/>
          <w:szCs w:val="24"/>
        </w:rPr>
        <w:t>domowej</w:t>
      </w:r>
      <w:r w:rsidRPr="0098300B">
        <w:rPr>
          <w:rFonts w:ascii="Times New Roman" w:hAnsi="Times New Roman" w:cs="Times New Roman"/>
          <w:sz w:val="24"/>
          <w:szCs w:val="24"/>
        </w:rPr>
        <w:t xml:space="preserve"> w szczególności poprzez działania edukacyjne służące wzmocnieniu opiekuńczych i wychowawczych kompetencji rodziców w rodzinach zagrożonych przemocą </w:t>
      </w:r>
      <w:r w:rsidR="00224449">
        <w:rPr>
          <w:rFonts w:ascii="Times New Roman" w:hAnsi="Times New Roman" w:cs="Times New Roman"/>
          <w:sz w:val="24"/>
          <w:szCs w:val="24"/>
        </w:rPr>
        <w:t>domową</w:t>
      </w:r>
      <w:r w:rsidRPr="0098300B">
        <w:rPr>
          <w:rFonts w:ascii="Times New Roman" w:hAnsi="Times New Roman" w:cs="Times New Roman"/>
          <w:sz w:val="24"/>
          <w:szCs w:val="24"/>
        </w:rPr>
        <w:t>,</w:t>
      </w:r>
    </w:p>
    <w:p w14:paraId="741216DB" w14:textId="0793EA9B" w:rsidR="006B3A37" w:rsidRPr="0098300B" w:rsidRDefault="006B3A37" w:rsidP="006B3A3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00B">
        <w:rPr>
          <w:rFonts w:ascii="Times New Roman" w:hAnsi="Times New Roman" w:cs="Times New Roman"/>
          <w:sz w:val="24"/>
          <w:szCs w:val="24"/>
        </w:rPr>
        <w:t xml:space="preserve">zapewnienie osobom </w:t>
      </w:r>
      <w:r w:rsidR="00224449">
        <w:rPr>
          <w:rFonts w:ascii="Times New Roman" w:hAnsi="Times New Roman" w:cs="Times New Roman"/>
          <w:sz w:val="24"/>
          <w:szCs w:val="24"/>
        </w:rPr>
        <w:t>doznającym przemocy domowej</w:t>
      </w:r>
      <w:r w:rsidRPr="0098300B">
        <w:rPr>
          <w:rFonts w:ascii="Times New Roman" w:hAnsi="Times New Roman" w:cs="Times New Roman"/>
          <w:sz w:val="24"/>
          <w:szCs w:val="24"/>
        </w:rPr>
        <w:t xml:space="preserve"> miejsc w ośrodkach wsparcia,</w:t>
      </w:r>
    </w:p>
    <w:p w14:paraId="7503CEDC" w14:textId="77777777" w:rsidR="006B3A37" w:rsidRPr="0098300B" w:rsidRDefault="006B3A37" w:rsidP="006B3A3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00B">
        <w:rPr>
          <w:rFonts w:ascii="Times New Roman" w:hAnsi="Times New Roman" w:cs="Times New Roman"/>
          <w:sz w:val="24"/>
          <w:szCs w:val="24"/>
        </w:rPr>
        <w:t xml:space="preserve"> tworzenie zespołów interdyscyplinarnych.</w:t>
      </w:r>
    </w:p>
    <w:p w14:paraId="2E23BF24" w14:textId="77777777" w:rsidR="006B3A37" w:rsidRPr="0098300B" w:rsidRDefault="006B3A37" w:rsidP="006B3A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688D3D" w14:textId="2245ED0E" w:rsidR="006B3A37" w:rsidRPr="0098300B" w:rsidRDefault="006B3A37" w:rsidP="006B3A3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300B">
        <w:rPr>
          <w:rFonts w:ascii="Times New Roman" w:hAnsi="Times New Roman" w:cs="Times New Roman"/>
          <w:iCs/>
          <w:sz w:val="24"/>
          <w:szCs w:val="24"/>
        </w:rPr>
        <w:t xml:space="preserve">Opracowany </w:t>
      </w:r>
      <w:r w:rsidR="00224449">
        <w:rPr>
          <w:rFonts w:ascii="Times New Roman" w:hAnsi="Times New Roman" w:cs="Times New Roman"/>
          <w:iCs/>
          <w:sz w:val="24"/>
          <w:szCs w:val="24"/>
        </w:rPr>
        <w:t xml:space="preserve">przez Miejski Zespół Interdyscyplinarny projekt </w:t>
      </w:r>
      <w:r w:rsidRPr="0098300B">
        <w:rPr>
          <w:rFonts w:ascii="Times New Roman" w:hAnsi="Times New Roman" w:cs="Times New Roman"/>
          <w:sz w:val="24"/>
          <w:szCs w:val="24"/>
        </w:rPr>
        <w:t>gminn</w:t>
      </w:r>
      <w:r w:rsidR="00224449">
        <w:rPr>
          <w:rFonts w:ascii="Times New Roman" w:hAnsi="Times New Roman" w:cs="Times New Roman"/>
          <w:sz w:val="24"/>
          <w:szCs w:val="24"/>
        </w:rPr>
        <w:t>ego</w:t>
      </w:r>
      <w:r w:rsidRPr="0098300B">
        <w:rPr>
          <w:rFonts w:ascii="Times New Roman" w:hAnsi="Times New Roman" w:cs="Times New Roman"/>
          <w:sz w:val="24"/>
          <w:szCs w:val="24"/>
        </w:rPr>
        <w:t xml:space="preserve"> program</w:t>
      </w:r>
      <w:r w:rsidR="00224449">
        <w:rPr>
          <w:rFonts w:ascii="Times New Roman" w:hAnsi="Times New Roman" w:cs="Times New Roman"/>
          <w:sz w:val="24"/>
          <w:szCs w:val="24"/>
        </w:rPr>
        <w:t>u</w:t>
      </w:r>
      <w:r w:rsidRPr="0098300B">
        <w:rPr>
          <w:rFonts w:ascii="Times New Roman" w:hAnsi="Times New Roman" w:cs="Times New Roman"/>
          <w:sz w:val="24"/>
          <w:szCs w:val="24"/>
        </w:rPr>
        <w:t xml:space="preserve"> przeciwdziałania przemocy </w:t>
      </w:r>
      <w:r w:rsidR="00224449">
        <w:rPr>
          <w:rFonts w:ascii="Times New Roman" w:hAnsi="Times New Roman" w:cs="Times New Roman"/>
          <w:sz w:val="24"/>
          <w:szCs w:val="24"/>
        </w:rPr>
        <w:t xml:space="preserve">domowej i ochrony osób </w:t>
      </w:r>
      <w:r w:rsidR="00AD3F1B">
        <w:rPr>
          <w:rFonts w:ascii="Times New Roman" w:hAnsi="Times New Roman" w:cs="Times New Roman"/>
          <w:sz w:val="24"/>
          <w:szCs w:val="24"/>
        </w:rPr>
        <w:t>doznających przemocy domowej dla miasta Lubina na lata 2024 - 2027</w:t>
      </w:r>
      <w:r w:rsidRPr="0098300B">
        <w:rPr>
          <w:rFonts w:ascii="Times New Roman" w:hAnsi="Times New Roman" w:cs="Times New Roman"/>
          <w:sz w:val="24"/>
          <w:szCs w:val="24"/>
        </w:rPr>
        <w:t xml:space="preserve"> stanowi podstawę do realizacji tych zadań gminy i </w:t>
      </w:r>
      <w:r w:rsidR="00925554">
        <w:rPr>
          <w:rFonts w:ascii="Times New Roman" w:hAnsi="Times New Roman" w:cs="Times New Roman"/>
          <w:sz w:val="24"/>
          <w:szCs w:val="24"/>
        </w:rPr>
        <w:t xml:space="preserve"> </w:t>
      </w:r>
      <w:r w:rsidRPr="0098300B">
        <w:rPr>
          <w:rFonts w:ascii="Times New Roman" w:hAnsi="Times New Roman" w:cs="Times New Roman"/>
          <w:sz w:val="24"/>
          <w:szCs w:val="24"/>
        </w:rPr>
        <w:t xml:space="preserve">zawiera m.in. diagnozę </w:t>
      </w:r>
      <w:r w:rsidR="00AD3F1B">
        <w:rPr>
          <w:rFonts w:ascii="Times New Roman" w:hAnsi="Times New Roman" w:cs="Times New Roman"/>
          <w:sz w:val="24"/>
          <w:szCs w:val="24"/>
        </w:rPr>
        <w:t>problemu</w:t>
      </w:r>
      <w:r w:rsidRPr="0098300B">
        <w:rPr>
          <w:rFonts w:ascii="Times New Roman" w:hAnsi="Times New Roman" w:cs="Times New Roman"/>
          <w:sz w:val="24"/>
          <w:szCs w:val="24"/>
        </w:rPr>
        <w:t>, cele i zadania programu oraz przewidywane efekty.</w:t>
      </w:r>
    </w:p>
    <w:p w14:paraId="41FF29BD" w14:textId="483EA3B5" w:rsidR="00D44DC1" w:rsidRPr="0098300B" w:rsidRDefault="00401C5C" w:rsidP="00D44DC1">
      <w:pPr>
        <w:ind w:firstLine="426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Przedłożony do</w:t>
      </w:r>
      <w:r w:rsidR="00D44DC1" w:rsidRPr="0098300B">
        <w:rPr>
          <w:rFonts w:ascii="Times New Roman" w:eastAsia="Times New Roman" w:hAnsi="Times New Roman" w:cs="Times New Roman"/>
          <w:sz w:val="24"/>
          <w:szCs w:val="24"/>
        </w:rPr>
        <w:t>kument jest sp</w:t>
      </w:r>
      <w:r w:rsidR="00C4671F">
        <w:rPr>
          <w:rFonts w:ascii="Times New Roman" w:eastAsia="Times New Roman" w:hAnsi="Times New Roman" w:cs="Times New Roman"/>
          <w:sz w:val="24"/>
          <w:szCs w:val="24"/>
        </w:rPr>
        <w:t xml:space="preserve">ójny z </w:t>
      </w:r>
      <w:r w:rsidR="00AD3F1B">
        <w:rPr>
          <w:rFonts w:ascii="Times New Roman" w:eastAsia="Times New Roman" w:hAnsi="Times New Roman" w:cs="Times New Roman"/>
          <w:sz w:val="24"/>
          <w:szCs w:val="24"/>
        </w:rPr>
        <w:t xml:space="preserve">Rządowym Programem Przeciwdziałania Przemocy Domowej na lata 2024 – 2030 oraz </w:t>
      </w:r>
      <w:r w:rsidR="00C4671F">
        <w:rPr>
          <w:rFonts w:ascii="Times New Roman" w:eastAsia="Times New Roman" w:hAnsi="Times New Roman" w:cs="Times New Roman"/>
          <w:sz w:val="24"/>
          <w:szCs w:val="24"/>
        </w:rPr>
        <w:t xml:space="preserve">opracowaniami lokalnymi </w:t>
      </w:r>
      <w:r w:rsidR="00D44DC1" w:rsidRPr="0098300B">
        <w:rPr>
          <w:rFonts w:ascii="Times New Roman" w:eastAsia="Times New Roman" w:hAnsi="Times New Roman" w:cs="Times New Roman"/>
          <w:sz w:val="24"/>
          <w:szCs w:val="24"/>
        </w:rPr>
        <w:t xml:space="preserve">m.in.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Strategią Rozwiązywania Problemów Społecznych Miasta Lubina na lata 2021-2028, </w:t>
      </w:r>
      <w:r w:rsidR="00D44DC1" w:rsidRPr="0098300B">
        <w:rPr>
          <w:rFonts w:ascii="Times New Roman" w:eastAsia="Times New Roman" w:hAnsi="Times New Roman" w:cs="Times New Roman"/>
          <w:sz w:val="24"/>
          <w:szCs w:val="24"/>
        </w:rPr>
        <w:t>Gminnym Programem Wspierania Rodziny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a także </w:t>
      </w:r>
      <w:r w:rsidR="00D44DC1" w:rsidRPr="0098300B">
        <w:rPr>
          <w:rFonts w:ascii="Times New Roman" w:eastAsia="Times New Roman" w:hAnsi="Times New Roman" w:cs="Times New Roman"/>
          <w:sz w:val="24"/>
          <w:szCs w:val="24"/>
        </w:rPr>
        <w:t>Gminnym Programem Profilaktyki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="00D44DC1" w:rsidRPr="0098300B">
        <w:rPr>
          <w:rFonts w:ascii="Times New Roman" w:eastAsia="Times New Roman" w:hAnsi="Times New Roman" w:cs="Times New Roman"/>
          <w:sz w:val="24"/>
          <w:szCs w:val="24"/>
        </w:rPr>
        <w:t xml:space="preserve"> Rozwiązywania Problemów Alkoholowych oraz Przeciwdziałania Narkomanii dla Miasta Lubina.</w:t>
      </w:r>
    </w:p>
    <w:p w14:paraId="74F1038F" w14:textId="77777777" w:rsidR="006B3A37" w:rsidRPr="0098300B" w:rsidRDefault="006B3A37" w:rsidP="006B3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D22853A" w14:textId="77777777" w:rsidR="006B3A37" w:rsidRPr="0098300B" w:rsidRDefault="006B3A37" w:rsidP="006B3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05DDAB7" w14:textId="77777777" w:rsidR="006B3A37" w:rsidRPr="0098300B" w:rsidRDefault="006B3A37" w:rsidP="006B3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9C4D62" w14:textId="77777777" w:rsidR="006B3A37" w:rsidRPr="0098300B" w:rsidRDefault="006B3A37">
      <w:pPr>
        <w:rPr>
          <w:rFonts w:ascii="Times New Roman" w:hAnsi="Times New Roman" w:cs="Times New Roman"/>
        </w:rPr>
      </w:pPr>
    </w:p>
    <w:sectPr w:rsidR="006B3A37" w:rsidRPr="0098300B" w:rsidSect="00C35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D1ECF"/>
    <w:multiLevelType w:val="hybridMultilevel"/>
    <w:tmpl w:val="FA6C8A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A37"/>
    <w:rsid w:val="00016055"/>
    <w:rsid w:val="000520F5"/>
    <w:rsid w:val="00083493"/>
    <w:rsid w:val="000A4209"/>
    <w:rsid w:val="00224449"/>
    <w:rsid w:val="002F716A"/>
    <w:rsid w:val="00371F68"/>
    <w:rsid w:val="003B13A2"/>
    <w:rsid w:val="003C13E8"/>
    <w:rsid w:val="00401C5C"/>
    <w:rsid w:val="004E3C50"/>
    <w:rsid w:val="00502379"/>
    <w:rsid w:val="0052676D"/>
    <w:rsid w:val="00614A84"/>
    <w:rsid w:val="00677005"/>
    <w:rsid w:val="006B3A37"/>
    <w:rsid w:val="00732A6B"/>
    <w:rsid w:val="00772020"/>
    <w:rsid w:val="007F2E7C"/>
    <w:rsid w:val="00846779"/>
    <w:rsid w:val="00870239"/>
    <w:rsid w:val="008C0EA3"/>
    <w:rsid w:val="00925554"/>
    <w:rsid w:val="0098300B"/>
    <w:rsid w:val="009966C3"/>
    <w:rsid w:val="009A4588"/>
    <w:rsid w:val="009B7B85"/>
    <w:rsid w:val="009F48E9"/>
    <w:rsid w:val="00A118EC"/>
    <w:rsid w:val="00A20872"/>
    <w:rsid w:val="00AD3F1B"/>
    <w:rsid w:val="00BC57A3"/>
    <w:rsid w:val="00C14DF6"/>
    <w:rsid w:val="00C352B4"/>
    <w:rsid w:val="00C4671F"/>
    <w:rsid w:val="00CA71FF"/>
    <w:rsid w:val="00CF2A26"/>
    <w:rsid w:val="00D44DC1"/>
    <w:rsid w:val="00D604A4"/>
    <w:rsid w:val="00D769B0"/>
    <w:rsid w:val="00D9358A"/>
    <w:rsid w:val="00DD3E55"/>
    <w:rsid w:val="00DE3251"/>
    <w:rsid w:val="00E24922"/>
    <w:rsid w:val="00E71BF6"/>
    <w:rsid w:val="00F13816"/>
    <w:rsid w:val="00F13A3C"/>
    <w:rsid w:val="00F85A6F"/>
    <w:rsid w:val="00F9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500E4"/>
  <w15:docId w15:val="{0963A695-898D-4EDF-910F-D7923D5E2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8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B3A3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6B3A37"/>
    <w:pPr>
      <w:spacing w:after="0" w:line="240" w:lineRule="auto"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6B3A3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inowak</dc:creator>
  <cp:lastModifiedBy>Joanna Kania</cp:lastModifiedBy>
  <cp:revision>4</cp:revision>
  <cp:lastPrinted>2023-12-11T11:09:00Z</cp:lastPrinted>
  <dcterms:created xsi:type="dcterms:W3CDTF">2023-12-12T08:06:00Z</dcterms:created>
  <dcterms:modified xsi:type="dcterms:W3CDTF">2023-12-13T11:13:00Z</dcterms:modified>
</cp:coreProperties>
</file>