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5930A6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12</w:t>
      </w:r>
      <w:r w:rsidR="004178F8">
        <w:rPr>
          <w:rFonts w:ascii="Arial" w:eastAsia="Times New Roman" w:hAnsi="Arial"/>
        </w:rPr>
        <w:t>.02</w:t>
      </w:r>
      <w:r w:rsidR="00B060A8">
        <w:rPr>
          <w:rFonts w:ascii="Arial" w:eastAsia="Times New Roman" w:hAnsi="Arial"/>
        </w:rPr>
        <w:t>.2024</w:t>
      </w:r>
      <w:r w:rsidR="00943A93" w:rsidRPr="00D54E50">
        <w:rPr>
          <w:rFonts w:ascii="Arial" w:eastAsia="Times New Roman" w:hAnsi="Arial"/>
        </w:rPr>
        <w:t>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4178F8">
        <w:rPr>
          <w:rFonts w:ascii="Arial" w:eastAsia="Times New Roman" w:hAnsi="Arial"/>
          <w:b/>
          <w:bCs/>
          <w:color w:val="000000"/>
          <w:highlight w:val="white"/>
        </w:rPr>
        <w:t>35</w:t>
      </w:r>
      <w:r w:rsidR="00B060A8">
        <w:rPr>
          <w:rFonts w:ascii="Arial" w:eastAsia="Times New Roman" w:hAnsi="Arial"/>
          <w:color w:val="000000"/>
          <w:highlight w:val="white"/>
        </w:rPr>
        <w:t>.2024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913713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RM.0003.4</w:t>
      </w:r>
      <w:bookmarkStart w:id="0" w:name="_GoBack"/>
      <w:bookmarkEnd w:id="0"/>
      <w:r w:rsidR="004178F8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.2024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A0B7C" w:rsidRPr="00E1132F" w:rsidRDefault="00E1132F" w:rsidP="00B060A8">
      <w:pPr>
        <w:pStyle w:val="Tekstpodstawowy2"/>
        <w:rPr>
          <w:rFonts w:ascii="Arial" w:hAnsi="Arial" w:cs="Arial"/>
          <w:color w:val="000080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>W</w:t>
      </w:r>
      <w:r w:rsidR="004178F8">
        <w:rPr>
          <w:rFonts w:ascii="Arial" w:eastAsia="Times New Roman" w:hAnsi="Arial" w:cs="Arial"/>
          <w:color w:val="000000" w:themeColor="text1"/>
          <w:szCs w:val="24"/>
        </w:rPr>
        <w:t xml:space="preserve"> odpowiedzi na interpelację Pani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</w:t>
      </w:r>
      <w:r w:rsidR="004178F8">
        <w:rPr>
          <w:rFonts w:ascii="Arial" w:eastAsia="Times New Roman" w:hAnsi="Arial" w:cs="Arial"/>
          <w:color w:val="000000" w:themeColor="text1"/>
          <w:szCs w:val="24"/>
        </w:rPr>
        <w:t>Patrycji Rozmus Radnej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="004178F8">
        <w:rPr>
          <w:rFonts w:ascii="Arial" w:eastAsia="Times New Roman" w:hAnsi="Arial" w:cs="Arial"/>
          <w:color w:val="000000" w:themeColor="text1"/>
          <w:szCs w:val="24"/>
        </w:rPr>
        <w:t>Miejskiej  w Lubinie z dnia 24.01.2024</w:t>
      </w:r>
      <w:r>
        <w:rPr>
          <w:rFonts w:ascii="Arial" w:eastAsia="Times New Roman" w:hAnsi="Arial" w:cs="Arial"/>
          <w:color w:val="000000" w:themeColor="text1"/>
          <w:szCs w:val="24"/>
        </w:rPr>
        <w:t>r</w:t>
      </w:r>
      <w:r w:rsidR="005930A6">
        <w:rPr>
          <w:rFonts w:ascii="Arial" w:eastAsia="Times New Roman" w:hAnsi="Arial" w:cs="Arial"/>
          <w:color w:val="000000" w:themeColor="text1"/>
          <w:szCs w:val="24"/>
        </w:rPr>
        <w:t>.</w:t>
      </w:r>
      <w:r w:rsidR="00B73AC7">
        <w:rPr>
          <w:rFonts w:ascii="Arial" w:eastAsia="Times New Roman" w:hAnsi="Arial" w:cs="Arial"/>
          <w:color w:val="000000" w:themeColor="text1"/>
          <w:szCs w:val="24"/>
        </w:rPr>
        <w:t xml:space="preserve"> uprzejmie informuję, że wnioski dotyczące funkcjonowania Lubińskich Przewozów Pasażerskich, należy kierować do organizatora transportu publicznego na terenie miasta Lubina, tj. Starostwa Powiatowego w Lubinie.</w:t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B060A8" w:rsidRDefault="00B060A8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5930A6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>
        <w:rPr>
          <w:rFonts w:ascii="Arial" w:eastAsia="Times New Roman" w:hAnsi="Arial"/>
          <w:color w:val="000000"/>
          <w:sz w:val="20"/>
          <w:szCs w:val="20"/>
        </w:rPr>
        <w:t>Pan</w:t>
      </w:r>
      <w:r w:rsidR="004178F8">
        <w:rPr>
          <w:rFonts w:ascii="Arial" w:eastAsia="Times New Roman" w:hAnsi="Arial"/>
          <w:color w:val="000000"/>
          <w:sz w:val="20"/>
          <w:szCs w:val="20"/>
        </w:rPr>
        <w:t>i</w:t>
      </w:r>
      <w:r>
        <w:rPr>
          <w:rFonts w:ascii="Arial" w:eastAsia="Times New Roman" w:hAnsi="Arial"/>
          <w:color w:val="000000"/>
          <w:sz w:val="20"/>
          <w:szCs w:val="20"/>
        </w:rPr>
        <w:t xml:space="preserve"> </w:t>
      </w:r>
      <w:r w:rsidR="004178F8">
        <w:rPr>
          <w:rFonts w:ascii="Arial" w:eastAsia="Times New Roman" w:hAnsi="Arial"/>
          <w:color w:val="000000"/>
          <w:sz w:val="20"/>
          <w:szCs w:val="20"/>
        </w:rPr>
        <w:t>Patrycja Rozmus Radna</w:t>
      </w:r>
      <w:r w:rsidR="00943A93" w:rsidRPr="004351E5">
        <w:rPr>
          <w:rFonts w:ascii="Arial" w:eastAsia="Times New Roman" w:hAnsi="Arial"/>
          <w:color w:val="000000"/>
          <w:sz w:val="20"/>
          <w:szCs w:val="20"/>
        </w:rPr>
        <w:t xml:space="preserve">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Times New Roman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178F8"/>
    <w:rsid w:val="004351E5"/>
    <w:rsid w:val="004719ED"/>
    <w:rsid w:val="00482D16"/>
    <w:rsid w:val="004A40F3"/>
    <w:rsid w:val="004B2800"/>
    <w:rsid w:val="005930A6"/>
    <w:rsid w:val="00664EE4"/>
    <w:rsid w:val="00750748"/>
    <w:rsid w:val="007656F4"/>
    <w:rsid w:val="00913713"/>
    <w:rsid w:val="00943A93"/>
    <w:rsid w:val="00B060A8"/>
    <w:rsid w:val="00B73AC7"/>
    <w:rsid w:val="00C35964"/>
    <w:rsid w:val="00D5490B"/>
    <w:rsid w:val="00D54E50"/>
    <w:rsid w:val="00DA0B7C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4871E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Joanna Kania</cp:lastModifiedBy>
  <cp:revision>2</cp:revision>
  <cp:lastPrinted>2024-02-12T10:47:00Z</cp:lastPrinted>
  <dcterms:created xsi:type="dcterms:W3CDTF">2024-02-14T09:19:00Z</dcterms:created>
  <dcterms:modified xsi:type="dcterms:W3CDTF">2024-02-14T09:19:00Z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