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18B" w:rsidRDefault="00DD418B" w:rsidP="00E468CF">
      <w:pPr>
        <w:pStyle w:val="Nagwek1"/>
        <w:autoSpaceDE w:val="0"/>
        <w:rPr>
          <w:rFonts w:ascii="Times New Roman" w:hAnsi="Times New Roman"/>
          <w:color w:val="000000"/>
        </w:rPr>
      </w:pP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jc w:val="right"/>
        <w:rPr>
          <w:rFonts w:ascii="Tahoma" w:eastAsia="Times New Roman" w:hAnsi="Tahoma" w:cs="Tahoma"/>
          <w:b/>
          <w:i/>
          <w:sz w:val="20"/>
          <w:szCs w:val="20"/>
        </w:rPr>
      </w:pPr>
      <w:r w:rsidRPr="00A21F4C">
        <w:rPr>
          <w:rFonts w:ascii="Tahoma" w:eastAsia="Times New Roman" w:hAnsi="Tahoma" w:cs="Tahoma"/>
          <w:sz w:val="20"/>
          <w:szCs w:val="20"/>
        </w:rPr>
        <w:t xml:space="preserve">       </w:t>
      </w:r>
      <w:r w:rsidR="00A21F4C" w:rsidRPr="00A21F4C">
        <w:rPr>
          <w:rFonts w:ascii="Tahoma" w:eastAsia="Times New Roman" w:hAnsi="Tahoma" w:cs="Tahoma"/>
          <w:b/>
          <w:i/>
          <w:sz w:val="20"/>
          <w:szCs w:val="20"/>
        </w:rPr>
        <w:t>PROJEKT Nr 15</w:t>
      </w: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jc w:val="center"/>
        <w:rPr>
          <w:rFonts w:ascii="Tahoma" w:eastAsia="Times New Roman" w:hAnsi="Tahoma" w:cs="Tahoma"/>
          <w:b/>
          <w:sz w:val="20"/>
          <w:szCs w:val="20"/>
        </w:rPr>
      </w:pPr>
      <w:r w:rsidRPr="00A21F4C">
        <w:rPr>
          <w:rFonts w:ascii="Tahoma" w:eastAsia="Times New Roman" w:hAnsi="Tahoma" w:cs="Tahoma"/>
          <w:b/>
          <w:sz w:val="20"/>
          <w:szCs w:val="20"/>
        </w:rPr>
        <w:t>UCHWAŁA NR …......................</w:t>
      </w: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jc w:val="center"/>
        <w:rPr>
          <w:rFonts w:ascii="Tahoma" w:eastAsia="Times New Roman" w:hAnsi="Tahoma" w:cs="Tahoma"/>
          <w:b/>
          <w:sz w:val="20"/>
          <w:szCs w:val="20"/>
        </w:rPr>
      </w:pPr>
      <w:r w:rsidRPr="00A21F4C">
        <w:rPr>
          <w:rFonts w:ascii="Tahoma" w:eastAsia="Times New Roman" w:hAnsi="Tahoma" w:cs="Tahoma"/>
          <w:b/>
          <w:sz w:val="20"/>
          <w:szCs w:val="20"/>
        </w:rPr>
        <w:t>RADY MIEJSKIEJ W LUBINIE</w:t>
      </w: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jc w:val="center"/>
        <w:rPr>
          <w:rFonts w:ascii="Tahoma" w:eastAsia="Times New Roman" w:hAnsi="Tahoma" w:cs="Tahoma"/>
          <w:b/>
          <w:sz w:val="20"/>
          <w:szCs w:val="20"/>
        </w:rPr>
      </w:pPr>
      <w:r w:rsidRPr="00A21F4C">
        <w:rPr>
          <w:rFonts w:ascii="Tahoma" w:eastAsia="Times New Roman" w:hAnsi="Tahoma" w:cs="Tahoma"/>
          <w:b/>
          <w:sz w:val="20"/>
          <w:szCs w:val="20"/>
        </w:rPr>
        <w:t>z dnia .........MARCA 2024 r.</w:t>
      </w: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jc w:val="center"/>
        <w:rPr>
          <w:rFonts w:ascii="Tahoma" w:eastAsia="Times New Roman" w:hAnsi="Tahoma" w:cs="Tahoma"/>
          <w:sz w:val="20"/>
          <w:szCs w:val="20"/>
        </w:rPr>
      </w:pP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jc w:val="center"/>
        <w:rPr>
          <w:rFonts w:ascii="Tahoma" w:eastAsia="Times New Roman" w:hAnsi="Tahoma" w:cs="Tahoma"/>
          <w:sz w:val="20"/>
          <w:szCs w:val="20"/>
        </w:rPr>
      </w:pPr>
      <w:r w:rsidRPr="00A21F4C">
        <w:rPr>
          <w:rFonts w:ascii="Tahoma" w:eastAsia="Times New Roman" w:hAnsi="Tahoma" w:cs="Tahoma"/>
          <w:b/>
          <w:sz w:val="20"/>
          <w:szCs w:val="20"/>
        </w:rPr>
        <w:t>w sprawie od</w:t>
      </w:r>
      <w:r w:rsidRPr="00A21F4C">
        <w:rPr>
          <w:rFonts w:ascii="Tahoma" w:eastAsia="Times New Roman" w:hAnsi="Tahoma" w:cs="Tahoma"/>
          <w:b/>
          <w:bCs/>
          <w:sz w:val="20"/>
          <w:szCs w:val="20"/>
        </w:rPr>
        <w:t>wołania Skarbnika Miasta Lubina</w:t>
      </w: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jc w:val="both"/>
        <w:rPr>
          <w:rFonts w:ascii="Tahoma" w:eastAsia="Times New Roman" w:hAnsi="Tahoma" w:cs="Tahoma"/>
          <w:sz w:val="20"/>
          <w:szCs w:val="20"/>
        </w:rPr>
      </w:pPr>
    </w:p>
    <w:p w:rsidR="00E55984" w:rsidRPr="00A21F4C" w:rsidRDefault="00E55984" w:rsidP="00A21F4C">
      <w:pPr>
        <w:pStyle w:val="Default"/>
        <w:spacing w:line="360" w:lineRule="auto"/>
        <w:rPr>
          <w:rFonts w:ascii="Tahoma" w:hAnsi="Tahoma" w:cs="Tahoma"/>
          <w:sz w:val="20"/>
          <w:szCs w:val="20"/>
        </w:rPr>
      </w:pP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jc w:val="both"/>
        <w:rPr>
          <w:rFonts w:ascii="Tahoma" w:eastAsia="Times New Roman" w:hAnsi="Tahoma" w:cs="Tahoma"/>
          <w:sz w:val="20"/>
          <w:szCs w:val="20"/>
        </w:rPr>
      </w:pPr>
      <w:r w:rsidRPr="00A21F4C">
        <w:rPr>
          <w:rFonts w:ascii="Tahoma" w:hAnsi="Tahoma" w:cs="Tahoma"/>
          <w:sz w:val="20"/>
          <w:szCs w:val="20"/>
        </w:rPr>
        <w:t xml:space="preserve">Na podstawie art. 18 ust. 2 pkt 3 ustawy z dnia 8 marca 1990 r. o samorządzie gminnym (tekst jednolity: Dz.U. z 2023 r., poz. 40 z </w:t>
      </w:r>
      <w:proofErr w:type="spellStart"/>
      <w:r w:rsidRPr="00A21F4C">
        <w:rPr>
          <w:rFonts w:ascii="Tahoma" w:hAnsi="Tahoma" w:cs="Tahoma"/>
          <w:sz w:val="20"/>
          <w:szCs w:val="20"/>
        </w:rPr>
        <w:t>późn</w:t>
      </w:r>
      <w:proofErr w:type="spellEnd"/>
      <w:r w:rsidRPr="00A21F4C">
        <w:rPr>
          <w:rFonts w:ascii="Tahoma" w:hAnsi="Tahoma" w:cs="Tahoma"/>
          <w:sz w:val="20"/>
          <w:szCs w:val="20"/>
        </w:rPr>
        <w:t xml:space="preserve">. zm.) </w:t>
      </w:r>
      <w:r w:rsidRPr="00A21F4C">
        <w:rPr>
          <w:rFonts w:ascii="Tahoma" w:eastAsia="Times New Roman" w:hAnsi="Tahoma" w:cs="Tahoma"/>
          <w:sz w:val="20"/>
          <w:szCs w:val="20"/>
        </w:rPr>
        <w:t>uchwala si</w:t>
      </w:r>
      <w:r w:rsidRPr="00A21F4C">
        <w:rPr>
          <w:rFonts w:ascii="Tahoma" w:eastAsia="TT1Ao00" w:hAnsi="Tahoma" w:cs="Tahoma"/>
          <w:sz w:val="20"/>
          <w:szCs w:val="20"/>
        </w:rPr>
        <w:t xml:space="preserve">ę, </w:t>
      </w:r>
      <w:r w:rsidRPr="00A21F4C">
        <w:rPr>
          <w:rFonts w:ascii="Tahoma" w:eastAsia="Times New Roman" w:hAnsi="Tahoma" w:cs="Tahoma"/>
          <w:sz w:val="20"/>
          <w:szCs w:val="20"/>
        </w:rPr>
        <w:t>co nast</w:t>
      </w:r>
      <w:r w:rsidRPr="00A21F4C">
        <w:rPr>
          <w:rFonts w:ascii="Tahoma" w:eastAsia="TT1Ao00" w:hAnsi="Tahoma" w:cs="Tahoma"/>
          <w:sz w:val="20"/>
          <w:szCs w:val="20"/>
        </w:rPr>
        <w:t>ę</w:t>
      </w:r>
      <w:r w:rsidRPr="00A21F4C">
        <w:rPr>
          <w:rFonts w:ascii="Tahoma" w:eastAsia="Times New Roman" w:hAnsi="Tahoma" w:cs="Tahoma"/>
          <w:sz w:val="20"/>
          <w:szCs w:val="20"/>
        </w:rPr>
        <w:t>puje:</w:t>
      </w:r>
    </w:p>
    <w:p w:rsidR="00E55984" w:rsidRPr="00A21F4C" w:rsidRDefault="00E55984" w:rsidP="00A21F4C">
      <w:pPr>
        <w:pStyle w:val="Default"/>
        <w:spacing w:line="360" w:lineRule="auto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A21F4C" w:rsidRDefault="00E55984" w:rsidP="00A21F4C">
      <w:pPr>
        <w:pStyle w:val="Default"/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A21F4C">
        <w:rPr>
          <w:rFonts w:ascii="Tahoma" w:hAnsi="Tahoma" w:cs="Tahoma"/>
          <w:b/>
          <w:sz w:val="20"/>
          <w:szCs w:val="20"/>
        </w:rPr>
        <w:t>§ 1</w:t>
      </w:r>
    </w:p>
    <w:p w:rsidR="00E55984" w:rsidRPr="00A21F4C" w:rsidRDefault="00E55984" w:rsidP="00A21F4C">
      <w:pPr>
        <w:pStyle w:val="Default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A21F4C">
        <w:rPr>
          <w:rFonts w:ascii="Tahoma" w:hAnsi="Tahoma" w:cs="Tahoma"/>
          <w:b/>
          <w:sz w:val="20"/>
          <w:szCs w:val="20"/>
        </w:rPr>
        <w:t xml:space="preserve"> </w:t>
      </w:r>
      <w:r w:rsidRPr="00A21F4C">
        <w:rPr>
          <w:rFonts w:ascii="Tahoma" w:hAnsi="Tahoma" w:cs="Tahoma"/>
          <w:sz w:val="20"/>
          <w:szCs w:val="20"/>
        </w:rPr>
        <w:t xml:space="preserve">Na wniosek Prezydenta Miasta Lubina z dniem 27 marca 2024 r. odwołuje się Panią Alicję </w:t>
      </w:r>
      <w:proofErr w:type="spellStart"/>
      <w:r w:rsidRPr="00A21F4C">
        <w:rPr>
          <w:rFonts w:ascii="Tahoma" w:hAnsi="Tahoma" w:cs="Tahoma"/>
          <w:sz w:val="20"/>
          <w:szCs w:val="20"/>
        </w:rPr>
        <w:t>Michułkę</w:t>
      </w:r>
      <w:proofErr w:type="spellEnd"/>
      <w:r w:rsidRPr="00A21F4C">
        <w:rPr>
          <w:rFonts w:ascii="Tahoma" w:hAnsi="Tahoma" w:cs="Tahoma"/>
          <w:sz w:val="20"/>
          <w:szCs w:val="20"/>
        </w:rPr>
        <w:t xml:space="preserve"> ze stanowiska Skarbnika Miasta Lubina.</w:t>
      </w: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ind w:left="705"/>
        <w:jc w:val="both"/>
        <w:rPr>
          <w:rFonts w:ascii="Tahoma" w:eastAsia="Times New Roman" w:hAnsi="Tahoma" w:cs="Tahoma"/>
          <w:sz w:val="20"/>
          <w:szCs w:val="20"/>
        </w:rPr>
      </w:pPr>
    </w:p>
    <w:p w:rsidR="00A21F4C" w:rsidRDefault="00E55984" w:rsidP="00A21F4C">
      <w:pPr>
        <w:pStyle w:val="Nagwek1"/>
        <w:autoSpaceDE w:val="0"/>
        <w:spacing w:before="0" w:after="0" w:line="360" w:lineRule="auto"/>
        <w:jc w:val="center"/>
        <w:rPr>
          <w:rFonts w:ascii="Tahoma" w:eastAsia="Times New Roman" w:hAnsi="Tahoma" w:cs="Tahoma"/>
          <w:b/>
          <w:sz w:val="20"/>
          <w:szCs w:val="20"/>
        </w:rPr>
      </w:pPr>
      <w:r w:rsidRPr="00A21F4C">
        <w:rPr>
          <w:rFonts w:ascii="Tahoma" w:eastAsia="Times New Roman" w:hAnsi="Tahoma" w:cs="Tahoma"/>
          <w:b/>
          <w:sz w:val="20"/>
          <w:szCs w:val="20"/>
        </w:rPr>
        <w:t>§ 2</w:t>
      </w: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rPr>
          <w:rFonts w:ascii="Tahoma" w:eastAsia="Times New Roman" w:hAnsi="Tahoma" w:cs="Tahoma"/>
          <w:b/>
          <w:sz w:val="20"/>
          <w:szCs w:val="20"/>
        </w:rPr>
      </w:pPr>
      <w:r w:rsidRPr="00A21F4C">
        <w:rPr>
          <w:rFonts w:ascii="Tahoma" w:eastAsia="Times New Roman" w:hAnsi="Tahoma" w:cs="Tahoma"/>
          <w:b/>
          <w:sz w:val="20"/>
          <w:szCs w:val="20"/>
        </w:rPr>
        <w:t xml:space="preserve"> </w:t>
      </w:r>
      <w:r w:rsidRPr="00A21F4C">
        <w:rPr>
          <w:rFonts w:ascii="Tahoma" w:eastAsia="Times New Roman" w:hAnsi="Tahoma" w:cs="Tahoma"/>
          <w:sz w:val="20"/>
          <w:szCs w:val="20"/>
        </w:rPr>
        <w:t>Wykonanie uchwały powierza si</w:t>
      </w:r>
      <w:r w:rsidRPr="00A21F4C">
        <w:rPr>
          <w:rFonts w:ascii="Tahoma" w:eastAsia="TT18o00" w:hAnsi="Tahoma" w:cs="Tahoma"/>
          <w:sz w:val="20"/>
          <w:szCs w:val="20"/>
        </w:rPr>
        <w:t xml:space="preserve">ę </w:t>
      </w:r>
      <w:r w:rsidRPr="00A21F4C">
        <w:rPr>
          <w:rFonts w:ascii="Tahoma" w:eastAsia="Times New Roman" w:hAnsi="Tahoma" w:cs="Tahoma"/>
          <w:sz w:val="20"/>
          <w:szCs w:val="20"/>
        </w:rPr>
        <w:t>Prezydentowi Miasta Lubina.</w:t>
      </w:r>
    </w:p>
    <w:p w:rsidR="00A21F4C" w:rsidRDefault="00A21F4C" w:rsidP="00A21F4C">
      <w:pPr>
        <w:pStyle w:val="Nagwek1"/>
        <w:autoSpaceDE w:val="0"/>
        <w:spacing w:before="0" w:after="0" w:line="360" w:lineRule="auto"/>
        <w:jc w:val="center"/>
        <w:rPr>
          <w:rFonts w:ascii="Tahoma" w:eastAsia="Times New Roman" w:hAnsi="Tahoma" w:cs="Tahoma"/>
          <w:sz w:val="20"/>
          <w:szCs w:val="20"/>
        </w:rPr>
      </w:pPr>
    </w:p>
    <w:p w:rsidR="00A21F4C" w:rsidRDefault="00E55984" w:rsidP="00A21F4C">
      <w:pPr>
        <w:pStyle w:val="Nagwek1"/>
        <w:autoSpaceDE w:val="0"/>
        <w:spacing w:before="0" w:after="0" w:line="360" w:lineRule="auto"/>
        <w:jc w:val="center"/>
        <w:rPr>
          <w:rFonts w:ascii="Tahoma" w:eastAsia="Times New Roman" w:hAnsi="Tahoma" w:cs="Tahoma"/>
          <w:b/>
          <w:sz w:val="20"/>
          <w:szCs w:val="20"/>
        </w:rPr>
      </w:pPr>
      <w:r w:rsidRPr="00A21F4C">
        <w:rPr>
          <w:rFonts w:ascii="Tahoma" w:eastAsia="Times New Roman" w:hAnsi="Tahoma" w:cs="Tahoma"/>
          <w:b/>
          <w:sz w:val="20"/>
          <w:szCs w:val="20"/>
        </w:rPr>
        <w:t>§ 3</w:t>
      </w: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rPr>
          <w:rFonts w:ascii="Tahoma" w:eastAsia="Times New Roman" w:hAnsi="Tahoma" w:cs="Tahoma"/>
          <w:b/>
          <w:sz w:val="20"/>
          <w:szCs w:val="20"/>
        </w:rPr>
      </w:pPr>
      <w:r w:rsidRPr="00A21F4C">
        <w:rPr>
          <w:rFonts w:ascii="Tahoma" w:eastAsia="Times New Roman" w:hAnsi="Tahoma" w:cs="Tahoma"/>
          <w:sz w:val="20"/>
          <w:szCs w:val="20"/>
        </w:rPr>
        <w:t xml:space="preserve">Uchwała wchodzi w </w:t>
      </w:r>
      <w:r w:rsidRPr="00A21F4C">
        <w:rPr>
          <w:rFonts w:ascii="Tahoma" w:eastAsia="TT18o00" w:hAnsi="Tahoma" w:cs="Tahoma"/>
          <w:sz w:val="20"/>
          <w:szCs w:val="20"/>
        </w:rPr>
        <w:t>ż</w:t>
      </w:r>
      <w:r w:rsidRPr="00A21F4C">
        <w:rPr>
          <w:rFonts w:ascii="Tahoma" w:eastAsia="Times New Roman" w:hAnsi="Tahoma" w:cs="Tahoma"/>
          <w:sz w:val="20"/>
          <w:szCs w:val="20"/>
        </w:rPr>
        <w:t>ycie z dniem …………………. .</w:t>
      </w: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jc w:val="both"/>
        <w:rPr>
          <w:rFonts w:ascii="Tahoma" w:eastAsia="Times New Roman" w:hAnsi="Tahoma" w:cs="Tahoma"/>
          <w:sz w:val="20"/>
          <w:szCs w:val="20"/>
        </w:rPr>
      </w:pP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jc w:val="both"/>
        <w:rPr>
          <w:rFonts w:ascii="Tahoma" w:eastAsia="Times New Roman" w:hAnsi="Tahoma" w:cs="Tahoma"/>
          <w:sz w:val="20"/>
          <w:szCs w:val="20"/>
        </w:rPr>
      </w:pP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jc w:val="both"/>
        <w:rPr>
          <w:rFonts w:ascii="Tahoma" w:eastAsia="Times New Roman" w:hAnsi="Tahoma" w:cs="Tahoma"/>
          <w:sz w:val="20"/>
          <w:szCs w:val="20"/>
        </w:rPr>
      </w:pP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jc w:val="both"/>
        <w:rPr>
          <w:rFonts w:ascii="Tahoma" w:eastAsia="Times New Roman" w:hAnsi="Tahoma" w:cs="Tahoma"/>
          <w:sz w:val="20"/>
          <w:szCs w:val="20"/>
        </w:rPr>
      </w:pPr>
    </w:p>
    <w:p w:rsidR="00E55984" w:rsidRPr="00A21F4C" w:rsidRDefault="00E55984" w:rsidP="00A21F4C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  <w:szCs w:val="20"/>
        </w:rPr>
      </w:pPr>
      <w:r w:rsidRPr="00A21F4C">
        <w:rPr>
          <w:rFonts w:ascii="Tahoma" w:hAnsi="Tahoma" w:cs="Tahoma"/>
          <w:b/>
          <w:sz w:val="20"/>
          <w:szCs w:val="20"/>
        </w:rPr>
        <w:br w:type="page"/>
      </w:r>
    </w:p>
    <w:p w:rsidR="00E55984" w:rsidRPr="00A21F4C" w:rsidRDefault="00E55984" w:rsidP="00A21F4C">
      <w:pPr>
        <w:pStyle w:val="Nagwek1"/>
        <w:spacing w:before="0"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E55984" w:rsidRPr="00A21F4C" w:rsidRDefault="00E55984" w:rsidP="00A21F4C">
      <w:pPr>
        <w:pStyle w:val="Nagwek1"/>
        <w:spacing w:before="0"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A21F4C">
        <w:rPr>
          <w:rFonts w:ascii="Tahoma" w:hAnsi="Tahoma" w:cs="Tahoma"/>
          <w:b/>
          <w:sz w:val="20"/>
          <w:szCs w:val="20"/>
        </w:rPr>
        <w:t>UZASADNIENIE</w:t>
      </w: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jc w:val="center"/>
        <w:rPr>
          <w:rFonts w:ascii="Tahoma" w:hAnsi="Tahoma" w:cs="Tahoma"/>
          <w:sz w:val="20"/>
          <w:szCs w:val="20"/>
        </w:rPr>
      </w:pPr>
    </w:p>
    <w:p w:rsidR="00E55984" w:rsidRPr="00A21F4C" w:rsidRDefault="00E55984" w:rsidP="00A21F4C">
      <w:pPr>
        <w:pStyle w:val="Default"/>
        <w:spacing w:line="360" w:lineRule="auto"/>
        <w:rPr>
          <w:rFonts w:ascii="Tahoma" w:hAnsi="Tahoma" w:cs="Tahoma"/>
          <w:sz w:val="20"/>
          <w:szCs w:val="20"/>
        </w:rPr>
      </w:pPr>
    </w:p>
    <w:p w:rsidR="00E55984" w:rsidRPr="00A21F4C" w:rsidRDefault="00E55984" w:rsidP="00A21F4C">
      <w:pPr>
        <w:pStyle w:val="Nagwek1"/>
        <w:tabs>
          <w:tab w:val="left" w:pos="8505"/>
        </w:tabs>
        <w:autoSpaceDE w:val="0"/>
        <w:autoSpaceDN w:val="0"/>
        <w:adjustRightInd w:val="0"/>
        <w:spacing w:before="0"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A21F4C">
        <w:rPr>
          <w:rFonts w:ascii="Tahoma" w:hAnsi="Tahoma" w:cs="Tahoma"/>
          <w:color w:val="000000"/>
          <w:sz w:val="20"/>
          <w:szCs w:val="20"/>
        </w:rPr>
        <w:t xml:space="preserve">Zgodnie z treścią art. 18 ust. 2 pkt 3 ustawy z dnia 8 marca 1990 r. o samorządzie gminnym do wyłącznej właściwości rady gminy należy powoływanie i odwoływanie skarbnika gminy. </w:t>
      </w:r>
    </w:p>
    <w:p w:rsidR="00E55984" w:rsidRPr="00A21F4C" w:rsidRDefault="00E55984" w:rsidP="00A21F4C">
      <w:pPr>
        <w:pStyle w:val="Nagwek1"/>
        <w:autoSpaceDE w:val="0"/>
        <w:spacing w:before="0"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E55984" w:rsidRPr="00A21F4C" w:rsidRDefault="00E55984" w:rsidP="00A21F4C">
      <w:pPr>
        <w:pStyle w:val="Nagwek1"/>
        <w:tabs>
          <w:tab w:val="left" w:pos="8505"/>
        </w:tabs>
        <w:autoSpaceDE w:val="0"/>
        <w:autoSpaceDN w:val="0"/>
        <w:adjustRightInd w:val="0"/>
        <w:spacing w:before="0"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A21F4C">
        <w:rPr>
          <w:rFonts w:ascii="Tahoma" w:hAnsi="Tahoma" w:cs="Tahoma"/>
          <w:color w:val="000000"/>
          <w:sz w:val="20"/>
          <w:szCs w:val="20"/>
        </w:rPr>
        <w:t xml:space="preserve">W związku ze złożonym przez Panią Alicję </w:t>
      </w:r>
      <w:proofErr w:type="spellStart"/>
      <w:r w:rsidRPr="00A21F4C">
        <w:rPr>
          <w:rFonts w:ascii="Tahoma" w:hAnsi="Tahoma" w:cs="Tahoma"/>
          <w:color w:val="000000"/>
          <w:sz w:val="20"/>
          <w:szCs w:val="20"/>
        </w:rPr>
        <w:t>Michułkę</w:t>
      </w:r>
      <w:proofErr w:type="spellEnd"/>
      <w:r w:rsidRPr="00A21F4C">
        <w:rPr>
          <w:rFonts w:ascii="Tahoma" w:hAnsi="Tahoma" w:cs="Tahoma"/>
          <w:color w:val="000000"/>
          <w:sz w:val="20"/>
          <w:szCs w:val="20"/>
        </w:rPr>
        <w:t xml:space="preserve"> wnioskiem o  </w:t>
      </w:r>
      <w:r w:rsidRPr="00A21F4C">
        <w:rPr>
          <w:rFonts w:ascii="Tahoma" w:hAnsi="Tahoma" w:cs="Tahoma"/>
          <w:sz w:val="20"/>
          <w:szCs w:val="20"/>
        </w:rPr>
        <w:t>rozwiązanie stosunku pracy na mocy porozumienia stron z dniem 27 marca 2024 r., w związku z przejściem na emeryturę, Prezydent Miasta Lubina realizując treść art. 1</w:t>
      </w:r>
      <w:r w:rsidRPr="00A21F4C">
        <w:rPr>
          <w:rFonts w:ascii="Tahoma" w:hAnsi="Tahoma" w:cs="Tahoma"/>
          <w:color w:val="000000"/>
          <w:sz w:val="20"/>
          <w:szCs w:val="20"/>
        </w:rPr>
        <w:t xml:space="preserve">8 ust. 2 pkt 3 ustawy o samorządzie gminnym złożył wniosek do Rady Miejskiej w Lubinie o odwołanie Pani Alicji </w:t>
      </w:r>
      <w:proofErr w:type="spellStart"/>
      <w:r w:rsidRPr="00A21F4C">
        <w:rPr>
          <w:rFonts w:ascii="Tahoma" w:hAnsi="Tahoma" w:cs="Tahoma"/>
          <w:color w:val="000000"/>
          <w:sz w:val="20"/>
          <w:szCs w:val="20"/>
        </w:rPr>
        <w:t>Michułki</w:t>
      </w:r>
      <w:proofErr w:type="spellEnd"/>
      <w:r w:rsidRPr="00A21F4C">
        <w:rPr>
          <w:rFonts w:ascii="Tahoma" w:hAnsi="Tahoma" w:cs="Tahoma"/>
          <w:color w:val="000000"/>
          <w:sz w:val="20"/>
          <w:szCs w:val="20"/>
        </w:rPr>
        <w:t xml:space="preserve"> z zajmowanego stanowiska. Stosunek pracy ulega rozwiązaniu z dniem </w:t>
      </w:r>
      <w:r w:rsidR="00A21F4C">
        <w:rPr>
          <w:rFonts w:ascii="Tahoma" w:hAnsi="Tahoma" w:cs="Tahoma"/>
          <w:color w:val="000000"/>
          <w:sz w:val="20"/>
          <w:szCs w:val="20"/>
        </w:rPr>
        <w:br/>
      </w:r>
      <w:r w:rsidRPr="00A21F4C">
        <w:rPr>
          <w:rFonts w:ascii="Tahoma" w:hAnsi="Tahoma" w:cs="Tahoma"/>
          <w:color w:val="000000"/>
          <w:sz w:val="20"/>
          <w:szCs w:val="20"/>
        </w:rPr>
        <w:t>27 marca 2024 r. wskutek porozumienia stron w tym zakresie.</w:t>
      </w:r>
    </w:p>
    <w:p w:rsidR="00E55984" w:rsidRPr="00A21F4C" w:rsidRDefault="00E55984" w:rsidP="00A21F4C">
      <w:pPr>
        <w:pStyle w:val="Nagwek1"/>
        <w:tabs>
          <w:tab w:val="left" w:pos="8505"/>
        </w:tabs>
        <w:autoSpaceDE w:val="0"/>
        <w:autoSpaceDN w:val="0"/>
        <w:adjustRightInd w:val="0"/>
        <w:spacing w:before="0"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E55984" w:rsidRPr="00A21F4C" w:rsidRDefault="00E55984" w:rsidP="00A21F4C">
      <w:pPr>
        <w:pStyle w:val="Nagwek1"/>
        <w:tabs>
          <w:tab w:val="left" w:leader="dot" w:pos="8505"/>
        </w:tabs>
        <w:spacing w:before="0"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A21F4C">
        <w:rPr>
          <w:rFonts w:ascii="Tahoma" w:hAnsi="Tahoma" w:cs="Tahoma"/>
          <w:color w:val="000000"/>
          <w:sz w:val="20"/>
          <w:szCs w:val="20"/>
        </w:rPr>
        <w:t xml:space="preserve">Mając na względzie powyższe, zasadne jest podjęcie przez Radę Miejską w Lubinie, na wniosek Prezydenta Miasta Lubina, uchwały w sprawie odwołania Pani Alicji </w:t>
      </w:r>
      <w:proofErr w:type="spellStart"/>
      <w:r w:rsidRPr="00A21F4C">
        <w:rPr>
          <w:rFonts w:ascii="Tahoma" w:hAnsi="Tahoma" w:cs="Tahoma"/>
          <w:color w:val="000000"/>
          <w:sz w:val="20"/>
          <w:szCs w:val="20"/>
        </w:rPr>
        <w:t>Michułki</w:t>
      </w:r>
      <w:proofErr w:type="spellEnd"/>
      <w:r w:rsidRPr="00A21F4C">
        <w:rPr>
          <w:rFonts w:ascii="Tahoma" w:hAnsi="Tahoma" w:cs="Tahoma"/>
          <w:color w:val="000000"/>
          <w:sz w:val="20"/>
          <w:szCs w:val="20"/>
        </w:rPr>
        <w:t xml:space="preserve"> ze stanowiska Skarbnika Miasta Lubina.</w:t>
      </w:r>
    </w:p>
    <w:p w:rsidR="00E55984" w:rsidRPr="00A21F4C" w:rsidRDefault="00E55984" w:rsidP="00A21F4C">
      <w:pPr>
        <w:pStyle w:val="Nagwek1"/>
        <w:tabs>
          <w:tab w:val="left" w:leader="dot" w:pos="8505"/>
        </w:tabs>
        <w:spacing w:before="0" w:after="0" w:line="360" w:lineRule="auto"/>
        <w:rPr>
          <w:rFonts w:ascii="Tahoma" w:hAnsi="Tahoma" w:cs="Tahoma"/>
          <w:color w:val="000000"/>
          <w:sz w:val="20"/>
          <w:szCs w:val="20"/>
        </w:rPr>
      </w:pPr>
    </w:p>
    <w:p w:rsidR="002F7A4B" w:rsidRPr="00A21F4C" w:rsidRDefault="002F7A4B" w:rsidP="00A21F4C">
      <w:pPr>
        <w:pStyle w:val="Nagwek1"/>
        <w:tabs>
          <w:tab w:val="left" w:leader="dot" w:pos="8505"/>
        </w:tabs>
        <w:spacing w:before="0" w:after="0" w:line="360" w:lineRule="auto"/>
        <w:rPr>
          <w:rFonts w:ascii="Tahoma" w:hAnsi="Tahoma" w:cs="Tahoma"/>
          <w:color w:val="000000"/>
          <w:sz w:val="20"/>
          <w:szCs w:val="20"/>
        </w:rPr>
      </w:pPr>
    </w:p>
    <w:sectPr w:rsidR="002F7A4B" w:rsidRPr="00A21F4C">
      <w:pgSz w:w="11906" w:h="16838"/>
      <w:pgMar w:top="1134" w:right="1134" w:bottom="1134" w:left="1134" w:header="708" w:footer="708" w:gutter="0"/>
      <w:cols w:space="708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Gentium Basic"/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1Ao00">
    <w:charset w:val="EE"/>
    <w:family w:val="auto"/>
    <w:pitch w:val="default"/>
  </w:font>
  <w:font w:name="TT18o00"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44F88"/>
    <w:multiLevelType w:val="hybridMultilevel"/>
    <w:tmpl w:val="D36C5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A471B"/>
    <w:multiLevelType w:val="hybridMultilevel"/>
    <w:tmpl w:val="B1E8B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35C2F"/>
    <w:multiLevelType w:val="hybridMultilevel"/>
    <w:tmpl w:val="1E0CF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591724"/>
    <w:multiLevelType w:val="hybridMultilevel"/>
    <w:tmpl w:val="1E0CF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A7"/>
    <w:rsid w:val="00157713"/>
    <w:rsid w:val="001756A6"/>
    <w:rsid w:val="002A7183"/>
    <w:rsid w:val="002A755B"/>
    <w:rsid w:val="002F7A4B"/>
    <w:rsid w:val="003B46C7"/>
    <w:rsid w:val="00424CB4"/>
    <w:rsid w:val="004457CA"/>
    <w:rsid w:val="004B03AD"/>
    <w:rsid w:val="005529FE"/>
    <w:rsid w:val="005533A7"/>
    <w:rsid w:val="00623116"/>
    <w:rsid w:val="00634092"/>
    <w:rsid w:val="00662793"/>
    <w:rsid w:val="00670693"/>
    <w:rsid w:val="006778E5"/>
    <w:rsid w:val="006F4910"/>
    <w:rsid w:val="0075205E"/>
    <w:rsid w:val="007D7540"/>
    <w:rsid w:val="00820DBB"/>
    <w:rsid w:val="008307A7"/>
    <w:rsid w:val="0083220D"/>
    <w:rsid w:val="008B4891"/>
    <w:rsid w:val="008D6F24"/>
    <w:rsid w:val="009552E1"/>
    <w:rsid w:val="00977E6D"/>
    <w:rsid w:val="0099060A"/>
    <w:rsid w:val="00A21F4C"/>
    <w:rsid w:val="00A4727A"/>
    <w:rsid w:val="00A74934"/>
    <w:rsid w:val="00AA5C72"/>
    <w:rsid w:val="00BC1E77"/>
    <w:rsid w:val="00C63B7B"/>
    <w:rsid w:val="00CA3915"/>
    <w:rsid w:val="00CD1D2A"/>
    <w:rsid w:val="00CF6CAF"/>
    <w:rsid w:val="00D277C7"/>
    <w:rsid w:val="00D32D80"/>
    <w:rsid w:val="00D5245F"/>
    <w:rsid w:val="00DC741B"/>
    <w:rsid w:val="00DD1DB6"/>
    <w:rsid w:val="00DD418B"/>
    <w:rsid w:val="00E468CF"/>
    <w:rsid w:val="00E55984"/>
    <w:rsid w:val="00E66A22"/>
    <w:rsid w:val="00FC70E8"/>
    <w:rsid w:val="00FC7746"/>
    <w:rsid w:val="00FE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07F358A"/>
  <w15:chartTrackingRefBased/>
  <w15:docId w15:val="{417E9676-01AC-482C-9974-A196F89E6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Standardowy1">
    <w:name w:val="Standardowy1"/>
    <w:pPr>
      <w:suppressAutoHyphens/>
    </w:pPr>
    <w:rPr>
      <w:kern w:val="2"/>
    </w:rPr>
  </w:style>
  <w:style w:type="paragraph" w:customStyle="1" w:styleId="Default">
    <w:name w:val="Default"/>
    <w:rsid w:val="0062311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7713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157713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Kania</dc:creator>
  <cp:keywords/>
  <cp:lastModifiedBy>Joanna Kania</cp:lastModifiedBy>
  <cp:revision>3</cp:revision>
  <cp:lastPrinted>2024-03-18T09:23:00Z</cp:lastPrinted>
  <dcterms:created xsi:type="dcterms:W3CDTF">2024-03-20T09:00:00Z</dcterms:created>
  <dcterms:modified xsi:type="dcterms:W3CDTF">2024-03-20T10:23:00Z</dcterms:modified>
</cp:coreProperties>
</file>