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8F4BF" w14:textId="0518D6E8" w:rsidR="00043F84" w:rsidRPr="00292899" w:rsidRDefault="00D00FAE" w:rsidP="00043F84">
      <w:pPr>
        <w:pStyle w:val="Standard"/>
        <w:tabs>
          <w:tab w:val="left" w:pos="-570"/>
        </w:tabs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>ZARZĄDZENIE P.0050.</w:t>
      </w:r>
      <w:bookmarkStart w:id="0" w:name="_GoBack"/>
      <w:bookmarkEnd w:id="0"/>
      <w:r>
        <w:rPr>
          <w:rStyle w:val="StrongEmphasis"/>
          <w:rFonts w:ascii="Tahoma" w:hAnsi="Tahoma"/>
          <w:sz w:val="22"/>
          <w:szCs w:val="22"/>
        </w:rPr>
        <w:t>314</w:t>
      </w:r>
      <w:r w:rsidR="00043F84" w:rsidRPr="00292899">
        <w:rPr>
          <w:rStyle w:val="StrongEmphasis"/>
          <w:rFonts w:ascii="Tahoma" w:hAnsi="Tahoma"/>
          <w:sz w:val="22"/>
          <w:szCs w:val="22"/>
        </w:rPr>
        <w:t>.2024</w:t>
      </w:r>
      <w:r w:rsidR="00043F84" w:rsidRPr="00292899">
        <w:rPr>
          <w:rStyle w:val="StrongEmphasis"/>
          <w:rFonts w:ascii="Tahoma" w:hAnsi="Tahoma"/>
          <w:sz w:val="22"/>
          <w:szCs w:val="22"/>
        </w:rPr>
        <w:br/>
        <w:t>PREZYDENT</w:t>
      </w:r>
      <w:r w:rsidR="00A837AD" w:rsidRPr="00292899">
        <w:rPr>
          <w:rStyle w:val="StrongEmphasis"/>
          <w:rFonts w:ascii="Tahoma" w:hAnsi="Tahoma"/>
          <w:sz w:val="22"/>
          <w:szCs w:val="22"/>
        </w:rPr>
        <w:t xml:space="preserve">A MIASTA LUBINA </w:t>
      </w:r>
      <w:r w:rsidR="00A837AD" w:rsidRPr="00292899">
        <w:rPr>
          <w:rStyle w:val="StrongEmphasis"/>
          <w:rFonts w:ascii="Tahoma" w:hAnsi="Tahoma"/>
          <w:sz w:val="22"/>
          <w:szCs w:val="22"/>
        </w:rPr>
        <w:br/>
        <w:t>Z DNIA 15</w:t>
      </w:r>
      <w:r w:rsidR="00043F84" w:rsidRPr="00292899">
        <w:rPr>
          <w:rStyle w:val="StrongEmphasis"/>
          <w:rFonts w:ascii="Tahoma" w:hAnsi="Tahoma"/>
          <w:sz w:val="22"/>
          <w:szCs w:val="22"/>
        </w:rPr>
        <w:t xml:space="preserve"> LISTOPADA 2024 r.</w:t>
      </w:r>
    </w:p>
    <w:p w14:paraId="37322B63" w14:textId="77777777" w:rsidR="00043F84" w:rsidRPr="00292899" w:rsidRDefault="00043F84" w:rsidP="00043F84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</w:p>
    <w:p w14:paraId="1AB7534D" w14:textId="7AD3560F" w:rsidR="00043F84" w:rsidRPr="00292899" w:rsidRDefault="002903AE" w:rsidP="00A837AD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B970D7">
        <w:rPr>
          <w:rFonts w:ascii="Tahoma" w:hAnsi="Tahoma"/>
          <w:b/>
          <w:bCs/>
          <w:sz w:val="22"/>
          <w:szCs w:val="22"/>
        </w:rPr>
        <w:t xml:space="preserve">w </w:t>
      </w:r>
      <w:r w:rsidR="00B970D7" w:rsidRPr="00B970D7">
        <w:rPr>
          <w:rFonts w:ascii="Tahoma" w:hAnsi="Tahoma"/>
          <w:b/>
          <w:bCs/>
          <w:sz w:val="22"/>
          <w:szCs w:val="22"/>
        </w:rPr>
        <w:t>sprawie zmiany</w:t>
      </w:r>
      <w:r w:rsidR="00043F84" w:rsidRPr="00B970D7">
        <w:rPr>
          <w:rFonts w:ascii="Tahoma" w:hAnsi="Tahoma"/>
          <w:b/>
          <w:bCs/>
          <w:sz w:val="22"/>
          <w:szCs w:val="22"/>
        </w:rPr>
        <w:t xml:space="preserve"> </w:t>
      </w:r>
      <w:r w:rsidR="00AD0A1C">
        <w:rPr>
          <w:rFonts w:ascii="Tahoma" w:hAnsi="Tahoma"/>
          <w:b/>
          <w:bCs/>
          <w:sz w:val="22"/>
          <w:szCs w:val="22"/>
        </w:rPr>
        <w:t>Zarządzenia</w:t>
      </w:r>
      <w:r w:rsidR="00BC7468" w:rsidRPr="00292899">
        <w:rPr>
          <w:rFonts w:ascii="Tahoma" w:hAnsi="Tahoma"/>
          <w:b/>
          <w:bCs/>
          <w:sz w:val="22"/>
          <w:szCs w:val="22"/>
        </w:rPr>
        <w:t xml:space="preserve"> P.0050.309</w:t>
      </w:r>
      <w:r w:rsidR="00043F84" w:rsidRPr="00292899">
        <w:rPr>
          <w:rFonts w:ascii="Tahoma" w:hAnsi="Tahoma"/>
          <w:b/>
          <w:bCs/>
          <w:sz w:val="22"/>
          <w:szCs w:val="22"/>
        </w:rPr>
        <w:t xml:space="preserve">.2024 Prezydenta Miasta Lubina z dnia </w:t>
      </w:r>
      <w:r w:rsidR="00A837AD" w:rsidRPr="00292899">
        <w:rPr>
          <w:rFonts w:ascii="Tahoma" w:hAnsi="Tahoma"/>
          <w:b/>
          <w:bCs/>
          <w:sz w:val="22"/>
          <w:szCs w:val="22"/>
        </w:rPr>
        <w:br/>
      </w:r>
      <w:r w:rsidR="00043F84" w:rsidRPr="00292899">
        <w:rPr>
          <w:rFonts w:ascii="Tahoma" w:hAnsi="Tahoma"/>
          <w:b/>
          <w:bCs/>
          <w:sz w:val="22"/>
          <w:szCs w:val="22"/>
        </w:rPr>
        <w:t>13 listopada 2024 r. w sprawie ogłoszenia konkursu ofert na reali</w:t>
      </w:r>
      <w:r w:rsidR="00A837AD" w:rsidRPr="00292899">
        <w:rPr>
          <w:rFonts w:ascii="Tahoma" w:hAnsi="Tahoma"/>
          <w:b/>
          <w:bCs/>
          <w:sz w:val="22"/>
          <w:szCs w:val="22"/>
        </w:rPr>
        <w:t xml:space="preserve">zację zadania publicznego </w:t>
      </w:r>
      <w:r w:rsidR="00043F84" w:rsidRPr="00292899">
        <w:rPr>
          <w:rFonts w:ascii="Tahoma" w:hAnsi="Tahoma"/>
          <w:b/>
          <w:bCs/>
          <w:sz w:val="22"/>
          <w:szCs w:val="22"/>
        </w:rPr>
        <w:t>w latach 2025-2027 w zakresie pomocy społecznej</w:t>
      </w:r>
    </w:p>
    <w:p w14:paraId="6FF3F956" w14:textId="21CF2D4A" w:rsidR="00A837AD" w:rsidRPr="00292899" w:rsidRDefault="00A837AD" w:rsidP="002903AE">
      <w:pPr>
        <w:autoSpaceDE w:val="0"/>
        <w:adjustRightInd w:val="0"/>
        <w:spacing w:line="360" w:lineRule="auto"/>
        <w:ind w:firstLine="708"/>
        <w:jc w:val="both"/>
        <w:rPr>
          <w:rFonts w:ascii="Tahoma" w:eastAsia="Arial CE" w:hAnsi="Tahoma"/>
          <w:sz w:val="22"/>
          <w:szCs w:val="22"/>
        </w:rPr>
      </w:pPr>
      <w:r w:rsidRPr="00292899">
        <w:rPr>
          <w:rFonts w:ascii="Tahoma" w:eastAsia="Times New Roman" w:hAnsi="Tahoma"/>
          <w:sz w:val="22"/>
          <w:szCs w:val="22"/>
          <w:lang w:bidi="ar-SA"/>
        </w:rPr>
        <w:t>N</w:t>
      </w:r>
      <w:r w:rsidRPr="00292899">
        <w:rPr>
          <w:rFonts w:ascii="Tahoma" w:eastAsia="Arial" w:hAnsi="Tahoma"/>
          <w:sz w:val="22"/>
          <w:szCs w:val="22"/>
        </w:rPr>
        <w:t xml:space="preserve">a podstawie art. 30 ust 1 i ust 2 pkt 2 w związku z art. 7 ust. 1 pkt 19 ustawy z dnia </w:t>
      </w:r>
      <w:r w:rsidRPr="00292899">
        <w:rPr>
          <w:rFonts w:ascii="Tahoma" w:eastAsia="Arial" w:hAnsi="Tahoma"/>
          <w:sz w:val="22"/>
          <w:szCs w:val="22"/>
        </w:rPr>
        <w:br/>
        <w:t xml:space="preserve">8 marca 1990 r. o samorządzie gminnym (tekst jednolity: Dz. U. z 2024 r. poz. 1465 ze zm.) </w:t>
      </w:r>
      <w:r w:rsidR="00BC7468" w:rsidRPr="00292899">
        <w:rPr>
          <w:rFonts w:ascii="Tahoma" w:eastAsia="Arial" w:hAnsi="Tahoma"/>
          <w:sz w:val="22"/>
          <w:szCs w:val="22"/>
        </w:rPr>
        <w:br/>
      </w:r>
      <w:r w:rsidRPr="00292899">
        <w:rPr>
          <w:rFonts w:ascii="Tahoma" w:eastAsia="Arial" w:hAnsi="Tahoma"/>
          <w:sz w:val="22"/>
          <w:szCs w:val="22"/>
        </w:rPr>
        <w:t xml:space="preserve">i art. 13 ust. 1-3 ustawy z dnia 24 kwietnia 2003r. o działalności pożytku publicznego </w:t>
      </w:r>
      <w:r w:rsidR="00BC7468" w:rsidRPr="00292899">
        <w:rPr>
          <w:rFonts w:ascii="Tahoma" w:eastAsia="Arial" w:hAnsi="Tahoma"/>
          <w:sz w:val="22"/>
          <w:szCs w:val="22"/>
        </w:rPr>
        <w:br/>
      </w:r>
      <w:r w:rsidRPr="00292899">
        <w:rPr>
          <w:rFonts w:ascii="Tahoma" w:eastAsia="Arial" w:hAnsi="Tahoma"/>
          <w:sz w:val="22"/>
          <w:szCs w:val="22"/>
        </w:rPr>
        <w:t>i o wolontariacie (tekst jednolity: Dz.U. z 2024 r. poz. 1491) i</w:t>
      </w:r>
      <w:r w:rsidRPr="00292899">
        <w:rPr>
          <w:rFonts w:ascii="Tahoma" w:eastAsia="Times New Roman" w:hAnsi="Tahoma"/>
          <w:sz w:val="22"/>
          <w:szCs w:val="22"/>
          <w:lang w:bidi="ar-SA"/>
        </w:rPr>
        <w:t xml:space="preserve"> art. 25 </w:t>
      </w:r>
      <w:r w:rsidRPr="00292899">
        <w:rPr>
          <w:rFonts w:ascii="Tahoma" w:hAnsi="Tahoma"/>
          <w:sz w:val="22"/>
          <w:szCs w:val="22"/>
        </w:rPr>
        <w:t xml:space="preserve">ustawy z dnia 12 marca 2004r. o pomocy społecznej (tekst jednolity: Dz.U. z 2024 poz. 1283 ze zm.) </w:t>
      </w:r>
      <w:r w:rsidRPr="00292899">
        <w:rPr>
          <w:rFonts w:ascii="Tahoma" w:eastAsia="Arial CE" w:hAnsi="Tahoma"/>
          <w:sz w:val="22"/>
          <w:szCs w:val="22"/>
        </w:rPr>
        <w:t>oraz</w:t>
      </w:r>
      <w:r w:rsidRPr="00292899">
        <w:rPr>
          <w:rFonts w:ascii="Tahoma" w:hAnsi="Tahoma"/>
          <w:sz w:val="22"/>
          <w:szCs w:val="22"/>
        </w:rPr>
        <w:t xml:space="preserve"> na podstawie Zarządzenia Nr 34  z  dnia 7 sierpnia 2024 Prezydenta Miasta Lubina, w sprawie powierzenia prowadzenia spraw  i  wykonywania czynności w tym praw i obowiązków,</w:t>
      </w:r>
      <w:r w:rsidRPr="00292899">
        <w:rPr>
          <w:rFonts w:ascii="Tahoma" w:eastAsia="Arial CE" w:hAnsi="Tahoma"/>
          <w:sz w:val="22"/>
          <w:szCs w:val="22"/>
        </w:rPr>
        <w:t xml:space="preserve"> </w:t>
      </w:r>
    </w:p>
    <w:p w14:paraId="7A3AA835" w14:textId="102D9B28" w:rsidR="00043F84" w:rsidRPr="00292899" w:rsidRDefault="00A837AD" w:rsidP="00BC7468">
      <w:pPr>
        <w:autoSpaceDE w:val="0"/>
        <w:adjustRightInd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292899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</w:t>
      </w:r>
      <w:r w:rsidRPr="00292899">
        <w:rPr>
          <w:rFonts w:ascii="Tahoma" w:eastAsia="Times New Roman" w:hAnsi="Tahoma"/>
          <w:sz w:val="22"/>
          <w:szCs w:val="22"/>
          <w:lang w:bidi="ar-SA"/>
        </w:rPr>
        <w:t>:</w:t>
      </w:r>
    </w:p>
    <w:p w14:paraId="2914CC04" w14:textId="01A866BC" w:rsidR="00043F84" w:rsidRPr="00292899" w:rsidRDefault="00292899" w:rsidP="00FD3540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hAnsi="Tahoma"/>
          <w:bCs/>
          <w:sz w:val="22"/>
          <w:szCs w:val="22"/>
        </w:rPr>
      </w:pPr>
      <w:r w:rsidRPr="00292899">
        <w:rPr>
          <w:rFonts w:ascii="Tahoma" w:eastAsia="Times New Roman" w:hAnsi="Tahoma"/>
          <w:b/>
          <w:kern w:val="0"/>
          <w:sz w:val="22"/>
          <w:szCs w:val="22"/>
          <w:lang w:eastAsia="pl-PL" w:bidi="ar-SA"/>
        </w:rPr>
        <w:t>§ 1</w:t>
      </w:r>
      <w:r>
        <w:rPr>
          <w:rFonts w:ascii="Tahoma" w:eastAsia="Times New Roman" w:hAnsi="Tahoma"/>
          <w:b/>
          <w:kern w:val="0"/>
          <w:sz w:val="22"/>
          <w:szCs w:val="22"/>
          <w:lang w:eastAsia="pl-PL" w:bidi="ar-SA"/>
        </w:rPr>
        <w:t>.</w:t>
      </w: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="00BC7468" w:rsidRPr="00292899">
        <w:rPr>
          <w:rFonts w:ascii="Tahoma" w:eastAsia="Times New Roman" w:hAnsi="Tahoma"/>
          <w:kern w:val="0"/>
          <w:sz w:val="22"/>
          <w:szCs w:val="22"/>
          <w:lang w:eastAsia="pl-PL" w:bidi="ar-SA"/>
        </w:rPr>
        <w:t>W Z</w:t>
      </w:r>
      <w:r w:rsidR="00A837AD" w:rsidRPr="0029289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arządzeniu </w:t>
      </w:r>
      <w:r w:rsidR="00BC7468" w:rsidRPr="0029289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Nr </w:t>
      </w:r>
      <w:r>
        <w:rPr>
          <w:rFonts w:ascii="Tahoma" w:hAnsi="Tahoma"/>
          <w:bCs/>
          <w:sz w:val="22"/>
          <w:szCs w:val="22"/>
        </w:rPr>
        <w:t>P.0050.309</w:t>
      </w:r>
      <w:r w:rsidR="00BC7468" w:rsidRPr="00292899">
        <w:rPr>
          <w:rFonts w:ascii="Tahoma" w:hAnsi="Tahoma"/>
          <w:bCs/>
          <w:sz w:val="22"/>
          <w:szCs w:val="22"/>
        </w:rPr>
        <w:t xml:space="preserve">.2024 Prezydenta Miasta Lubina z dnia </w:t>
      </w:r>
      <w:r w:rsidR="00BC7468" w:rsidRPr="00292899">
        <w:rPr>
          <w:rFonts w:ascii="Tahoma" w:hAnsi="Tahoma"/>
          <w:bCs/>
          <w:sz w:val="22"/>
          <w:szCs w:val="22"/>
        </w:rPr>
        <w:br/>
        <w:t xml:space="preserve">13 listopada 2024 r. w sprawie ogłoszenia konkursu ofert na realizację zadania publicznego </w:t>
      </w:r>
      <w:r w:rsidR="00BC7468" w:rsidRPr="00292899">
        <w:rPr>
          <w:rFonts w:ascii="Tahoma" w:hAnsi="Tahoma"/>
          <w:bCs/>
          <w:sz w:val="22"/>
          <w:szCs w:val="22"/>
        </w:rPr>
        <w:br/>
        <w:t>w latach 2025-2027 w zakresie pomocy społecznej,</w:t>
      </w:r>
      <w:r w:rsidR="00B970D7">
        <w:rPr>
          <w:rFonts w:ascii="Tahoma" w:hAnsi="Tahoma"/>
          <w:bCs/>
          <w:sz w:val="22"/>
          <w:szCs w:val="22"/>
        </w:rPr>
        <w:t xml:space="preserve"> w § 1</w:t>
      </w:r>
      <w:r w:rsidR="00BC7468" w:rsidRPr="00292899">
        <w:rPr>
          <w:rFonts w:ascii="Tahoma" w:hAnsi="Tahoma"/>
          <w:bCs/>
          <w:sz w:val="22"/>
          <w:szCs w:val="22"/>
        </w:rPr>
        <w:t xml:space="preserve"> wprowadza się następujące </w:t>
      </w:r>
      <w:r>
        <w:rPr>
          <w:rFonts w:ascii="Tahoma" w:hAnsi="Tahoma"/>
          <w:bCs/>
          <w:sz w:val="22"/>
          <w:szCs w:val="22"/>
        </w:rPr>
        <w:t>zmiany:</w:t>
      </w:r>
    </w:p>
    <w:p w14:paraId="0D4C0F30" w14:textId="63F7C486" w:rsidR="00BC7468" w:rsidRPr="00292899" w:rsidRDefault="00BC7468" w:rsidP="00BC7468">
      <w:pPr>
        <w:pStyle w:val="Akapitzlist"/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29289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W </w:t>
      </w:r>
      <w:r w:rsidR="00B970D7">
        <w:rPr>
          <w:rFonts w:ascii="Tahoma" w:eastAsia="Times New Roman" w:hAnsi="Tahoma"/>
          <w:kern w:val="0"/>
          <w:sz w:val="22"/>
          <w:szCs w:val="22"/>
          <w:lang w:eastAsia="pl-PL" w:bidi="ar-SA"/>
        </w:rPr>
        <w:t>opisie zadania</w:t>
      </w:r>
      <w:r w:rsidRPr="0029289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="00292899" w:rsidRPr="0029289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ust 1 pkt 6) </w:t>
      </w:r>
      <w:r w:rsidR="00A957AF" w:rsidRPr="0029289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otrzymuje brzmienie: </w:t>
      </w:r>
    </w:p>
    <w:p w14:paraId="2D7553D7" w14:textId="64A99532" w:rsidR="00BC7468" w:rsidRPr="00292899" w:rsidRDefault="00A957AF" w:rsidP="00BC7468">
      <w:pPr>
        <w:pStyle w:val="mcntmcntmsonormal"/>
        <w:autoSpaceDN w:val="0"/>
        <w:jc w:val="both"/>
        <w:rPr>
          <w:rFonts w:ascii="Tahoma" w:hAnsi="Tahoma" w:cs="Tahoma"/>
          <w:sz w:val="22"/>
          <w:szCs w:val="22"/>
        </w:rPr>
      </w:pPr>
      <w:r w:rsidRPr="00292899">
        <w:rPr>
          <w:rFonts w:ascii="Tahoma" w:hAnsi="Tahoma" w:cs="Tahoma"/>
          <w:sz w:val="22"/>
          <w:szCs w:val="22"/>
        </w:rPr>
        <w:t>„</w:t>
      </w:r>
      <w:r w:rsidR="00BC7468" w:rsidRPr="00292899">
        <w:rPr>
          <w:rFonts w:ascii="Tahoma" w:hAnsi="Tahoma" w:cs="Tahoma"/>
          <w:sz w:val="22"/>
          <w:szCs w:val="22"/>
        </w:rPr>
        <w:t xml:space="preserve">6) na miejscach schroniskowych z usługami opiekuńczymi zapewnić pomoc w korzystaniu ze świadczeń zdrowotnych, a także opiekę higieniczną oraz usługi opiekuńcze w wydzielonym pomieszczeniu lub w pokoju mieszkalnym, oddzielając łóżko zasłoną, polegające na: </w:t>
      </w:r>
    </w:p>
    <w:p w14:paraId="091E253E" w14:textId="5D84F881" w:rsidR="00BC7468" w:rsidRPr="00292899" w:rsidRDefault="00BC7468" w:rsidP="00BC7468">
      <w:pPr>
        <w:pStyle w:val="mcntmcntmsolistparagraph"/>
        <w:autoSpaceDN w:val="0"/>
        <w:contextualSpacing/>
        <w:jc w:val="both"/>
        <w:rPr>
          <w:rFonts w:ascii="Tahoma" w:hAnsi="Tahoma" w:cs="Tahoma"/>
          <w:sz w:val="22"/>
          <w:szCs w:val="22"/>
        </w:rPr>
      </w:pPr>
      <w:r w:rsidRPr="00292899">
        <w:rPr>
          <w:rFonts w:ascii="Tahoma" w:hAnsi="Tahoma" w:cs="Tahoma"/>
          <w:sz w:val="22"/>
          <w:szCs w:val="22"/>
        </w:rPr>
        <w:t>a) usługach gospodarczych, takie jak utrzymanie w czystości otoczenia osoby, mycie naczyń stołowych, kuchennych i innego sprzętu gospodarstwa domowego, dbanie o higienę żywności, pranie bielizny i odzieży, pranie i zmiana bielizny pościelowej, pomoc w zakupie podstawowych artykułów spożywczych, pomoc w przygotowywaniu posiłków i ich spożywaniu (w razie potrzeby karmienie), pomoc w załatwieni</w:t>
      </w:r>
      <w:r w:rsidR="00D45E03">
        <w:rPr>
          <w:rFonts w:ascii="Tahoma" w:hAnsi="Tahoma" w:cs="Tahoma"/>
          <w:sz w:val="22"/>
          <w:szCs w:val="22"/>
        </w:rPr>
        <w:t>u spraw urzędowych i osobistych;</w:t>
      </w:r>
    </w:p>
    <w:p w14:paraId="64876F99" w14:textId="513E58D6" w:rsidR="00BC7468" w:rsidRPr="00292899" w:rsidRDefault="00BC7468" w:rsidP="00BC7468">
      <w:pPr>
        <w:pStyle w:val="mcntmcntmsolistparagraph"/>
        <w:autoSpaceDN w:val="0"/>
        <w:contextualSpacing/>
        <w:jc w:val="both"/>
        <w:rPr>
          <w:rFonts w:ascii="Tahoma" w:hAnsi="Tahoma" w:cs="Tahoma"/>
          <w:sz w:val="22"/>
          <w:szCs w:val="22"/>
        </w:rPr>
      </w:pPr>
      <w:r w:rsidRPr="00292899">
        <w:rPr>
          <w:rFonts w:ascii="Tahoma" w:hAnsi="Tahoma" w:cs="Tahoma"/>
          <w:sz w:val="22"/>
          <w:szCs w:val="22"/>
        </w:rPr>
        <w:t xml:space="preserve">b) usługach pielęgnacyjnych, takich jak mycie, czesanie, ubieranie, kąpiel, prześcielenie łóżka, układanie chorego w łóżku, pielęgnacja zalecona przez lekarza (podawanie leków zgodnie </w:t>
      </w:r>
      <w:r w:rsidR="00D45E03">
        <w:rPr>
          <w:rFonts w:ascii="Tahoma" w:hAnsi="Tahoma" w:cs="Tahoma"/>
          <w:sz w:val="22"/>
          <w:szCs w:val="22"/>
        </w:rPr>
        <w:br/>
      </w:r>
      <w:r w:rsidRPr="00292899">
        <w:rPr>
          <w:rFonts w:ascii="Tahoma" w:hAnsi="Tahoma" w:cs="Tahoma"/>
          <w:sz w:val="22"/>
          <w:szCs w:val="22"/>
        </w:rPr>
        <w:t>z zaleceniem lekarza, smarowanie, robienie okładów, zakładanie opatrunków, zapobieganie powstawaniu odleżyn), zapewnienie pomocy w korzystaniu ze świadczeń zdrowotnych poprzez m.in. zamawianie wizyt lekarskich, kontakt z lekarzem w sprawach stanu zdrowia, realizacja recept;</w:t>
      </w:r>
      <w:r w:rsidR="00A957AF" w:rsidRPr="00292899">
        <w:rPr>
          <w:rFonts w:ascii="Tahoma" w:hAnsi="Tahoma" w:cs="Tahoma"/>
          <w:sz w:val="22"/>
          <w:szCs w:val="22"/>
        </w:rPr>
        <w:t>”</w:t>
      </w:r>
    </w:p>
    <w:p w14:paraId="17475271" w14:textId="32900285" w:rsidR="00A957AF" w:rsidRPr="00292899" w:rsidRDefault="00A957AF" w:rsidP="00292899">
      <w:pPr>
        <w:pStyle w:val="Akapitzlist"/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29289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W </w:t>
      </w:r>
      <w:r w:rsidR="00B970D7">
        <w:rPr>
          <w:rFonts w:ascii="Tahoma" w:eastAsia="Times New Roman" w:hAnsi="Tahoma"/>
          <w:kern w:val="0"/>
          <w:sz w:val="22"/>
          <w:szCs w:val="22"/>
          <w:lang w:eastAsia="pl-PL" w:bidi="ar-SA"/>
        </w:rPr>
        <w:t>opisie zadania</w:t>
      </w:r>
      <w:r w:rsidRPr="0029289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ust 10 pkt 3) otrzymuje brzmienie: </w:t>
      </w:r>
    </w:p>
    <w:p w14:paraId="0A46B51A" w14:textId="3B131748" w:rsidR="00A957AF" w:rsidRDefault="00292899" w:rsidP="00292899">
      <w:pPr>
        <w:pStyle w:val="mcntmcntmsolistparagraph"/>
        <w:autoSpaceDN w:val="0"/>
        <w:contextualSpacing/>
        <w:jc w:val="both"/>
        <w:rPr>
          <w:rFonts w:ascii="Tahoma" w:hAnsi="Tahoma" w:cs="Tahoma"/>
          <w:sz w:val="22"/>
          <w:szCs w:val="22"/>
        </w:rPr>
      </w:pPr>
      <w:r w:rsidRPr="00292899">
        <w:rPr>
          <w:rFonts w:ascii="Tahoma" w:hAnsi="Tahoma" w:cs="Tahoma"/>
          <w:sz w:val="22"/>
          <w:szCs w:val="22"/>
        </w:rPr>
        <w:t xml:space="preserve">„3) zatrudnienia specjalistów, w tym w szczególności pracownika socjalnego w </w:t>
      </w:r>
      <w:r w:rsidR="00205729">
        <w:rPr>
          <w:rFonts w:ascii="Tahoma" w:hAnsi="Tahoma" w:cs="Tahoma"/>
          <w:sz w:val="22"/>
          <w:szCs w:val="22"/>
        </w:rPr>
        <w:t>wymiarze</w:t>
      </w:r>
      <w:r w:rsidR="002903AE">
        <w:rPr>
          <w:rFonts w:ascii="Tahoma" w:hAnsi="Tahoma" w:cs="Tahoma"/>
          <w:sz w:val="22"/>
          <w:szCs w:val="22"/>
        </w:rPr>
        <w:t xml:space="preserve"> </w:t>
      </w:r>
      <w:r w:rsidR="002903AE">
        <w:rPr>
          <w:rFonts w:ascii="Tahoma" w:hAnsi="Tahoma" w:cs="Tahoma"/>
          <w:sz w:val="22"/>
          <w:szCs w:val="22"/>
        </w:rPr>
        <w:br/>
      </w:r>
      <w:r w:rsidR="00205729" w:rsidRPr="00292899">
        <w:rPr>
          <w:rFonts w:ascii="Tahoma" w:hAnsi="Tahoma" w:cs="Tahoma"/>
          <w:sz w:val="22"/>
          <w:szCs w:val="22"/>
        </w:rPr>
        <w:t>co</w:t>
      </w:r>
      <w:r w:rsidRPr="00292899">
        <w:rPr>
          <w:rFonts w:ascii="Tahoma" w:hAnsi="Tahoma" w:cs="Tahoma"/>
          <w:sz w:val="22"/>
          <w:szCs w:val="22"/>
        </w:rPr>
        <w:t xml:space="preserve"> najmniej połowy etatu, realizującego zadania w dni robocze;”</w:t>
      </w:r>
    </w:p>
    <w:p w14:paraId="4080E615" w14:textId="335FD7FA" w:rsidR="00292899" w:rsidRDefault="00292899" w:rsidP="00292899">
      <w:pPr>
        <w:pStyle w:val="mcntmcntmsolistparagraph"/>
        <w:autoSpaceDN w:val="0"/>
        <w:contextualSpacing/>
        <w:jc w:val="both"/>
        <w:rPr>
          <w:rFonts w:ascii="Tahoma" w:hAnsi="Tahoma" w:cs="Tahoma"/>
          <w:sz w:val="22"/>
          <w:szCs w:val="22"/>
        </w:rPr>
      </w:pPr>
    </w:p>
    <w:p w14:paraId="22D4C867" w14:textId="5B1C1731" w:rsidR="00292899" w:rsidRDefault="00D45E03" w:rsidP="00292899">
      <w:pPr>
        <w:widowControl/>
        <w:suppressAutoHyphens w:val="0"/>
        <w:autoSpaceDN/>
        <w:spacing w:before="100" w:beforeAutospacing="1" w:after="100" w:afterAutospacing="1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/>
          <w:b/>
          <w:kern w:val="0"/>
          <w:sz w:val="22"/>
          <w:szCs w:val="22"/>
          <w:lang w:eastAsia="pl-PL" w:bidi="ar-SA"/>
        </w:rPr>
        <w:lastRenderedPageBreak/>
        <w:t xml:space="preserve">§ 2. </w:t>
      </w:r>
      <w:r w:rsidRPr="00D45E03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Wydłuża się termin składnia ofert do dnia 9 grudnia 2024 r. </w:t>
      </w:r>
      <w:r w:rsidR="00B970D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włącznie. </w:t>
      </w:r>
    </w:p>
    <w:p w14:paraId="5FB2A1C5" w14:textId="16BF4341" w:rsidR="00B970D7" w:rsidRPr="00B970D7" w:rsidRDefault="00B970D7" w:rsidP="00292899">
      <w:pPr>
        <w:widowControl/>
        <w:suppressAutoHyphens w:val="0"/>
        <w:autoSpaceDN/>
        <w:spacing w:before="100" w:beforeAutospacing="1" w:after="100" w:afterAutospacing="1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/>
          <w:b/>
          <w:kern w:val="0"/>
          <w:sz w:val="22"/>
          <w:szCs w:val="22"/>
          <w:lang w:eastAsia="pl-PL" w:bidi="ar-SA"/>
        </w:rPr>
        <w:t xml:space="preserve">§ 3. </w:t>
      </w: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W pozostałym zakresie zarządzenie pozostaje bez zmian. </w:t>
      </w:r>
    </w:p>
    <w:p w14:paraId="36DC4752" w14:textId="6C9A8FB0" w:rsidR="00D45E03" w:rsidRPr="00D45E03" w:rsidRDefault="00B970D7" w:rsidP="00292899">
      <w:pPr>
        <w:widowControl/>
        <w:suppressAutoHyphens w:val="0"/>
        <w:autoSpaceDN/>
        <w:spacing w:before="100" w:beforeAutospacing="1" w:after="100" w:afterAutospacing="1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/>
          <w:b/>
          <w:kern w:val="0"/>
          <w:sz w:val="22"/>
          <w:szCs w:val="22"/>
          <w:lang w:eastAsia="pl-PL" w:bidi="ar-SA"/>
        </w:rPr>
        <w:t>§ 4</w:t>
      </w:r>
      <w:r w:rsidR="00D45E03">
        <w:rPr>
          <w:rFonts w:ascii="Tahoma" w:eastAsia="Times New Roman" w:hAnsi="Tahoma"/>
          <w:b/>
          <w:kern w:val="0"/>
          <w:sz w:val="22"/>
          <w:szCs w:val="22"/>
          <w:lang w:eastAsia="pl-PL" w:bidi="ar-SA"/>
        </w:rPr>
        <w:t xml:space="preserve">. </w:t>
      </w:r>
      <w:r w:rsidR="00D45E03" w:rsidRPr="00D45E03">
        <w:rPr>
          <w:rFonts w:ascii="Tahoma" w:eastAsia="Times New Roman" w:hAnsi="Tahoma"/>
          <w:kern w:val="0"/>
          <w:sz w:val="22"/>
          <w:szCs w:val="22"/>
          <w:lang w:eastAsia="pl-PL" w:bidi="ar-SA"/>
        </w:rPr>
        <w:t>Zarządzenie wchodzi w życie z dniem 15</w:t>
      </w:r>
      <w:r w:rsidR="00D45E03">
        <w:rPr>
          <w:rFonts w:ascii="Tahoma" w:eastAsia="Times New Roman" w:hAnsi="Tahoma"/>
          <w:b/>
          <w:kern w:val="0"/>
          <w:sz w:val="22"/>
          <w:szCs w:val="22"/>
          <w:lang w:eastAsia="pl-PL" w:bidi="ar-SA"/>
        </w:rPr>
        <w:t xml:space="preserve"> </w:t>
      </w:r>
      <w:r w:rsidR="00D45E03" w:rsidRPr="00D45E03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listopada </w:t>
      </w:r>
      <w:r w:rsidR="00D45E03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2024 r. </w:t>
      </w:r>
    </w:p>
    <w:p w14:paraId="37F09018" w14:textId="77777777" w:rsidR="00292899" w:rsidRPr="00292899" w:rsidRDefault="00292899" w:rsidP="00292899">
      <w:pPr>
        <w:pStyle w:val="mcntmcntmsolistparagraph"/>
        <w:autoSpaceDN w:val="0"/>
        <w:contextualSpacing/>
        <w:jc w:val="both"/>
        <w:rPr>
          <w:rFonts w:ascii="Tahoma" w:hAnsi="Tahoma" w:cs="Tahoma"/>
          <w:sz w:val="22"/>
          <w:szCs w:val="22"/>
        </w:rPr>
      </w:pPr>
    </w:p>
    <w:p w14:paraId="72BD8A2F" w14:textId="77777777" w:rsidR="00043F84" w:rsidRPr="00292899" w:rsidRDefault="00043F84" w:rsidP="00FD3540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</w:p>
    <w:sectPr w:rsidR="00043F84" w:rsidRPr="002928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26026"/>
    <w:multiLevelType w:val="hybridMultilevel"/>
    <w:tmpl w:val="AB3A72E4"/>
    <w:lvl w:ilvl="0" w:tplc="5CC8B84C">
      <w:start w:val="1"/>
      <w:numFmt w:val="decimal"/>
      <w:lvlText w:val="%1)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441B19"/>
    <w:multiLevelType w:val="hybridMultilevel"/>
    <w:tmpl w:val="C97E96B2"/>
    <w:lvl w:ilvl="0" w:tplc="5CC8B84C">
      <w:start w:val="1"/>
      <w:numFmt w:val="decimal"/>
      <w:lvlText w:val="%1)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540"/>
    <w:rsid w:val="00043F84"/>
    <w:rsid w:val="00205729"/>
    <w:rsid w:val="002903AE"/>
    <w:rsid w:val="00292899"/>
    <w:rsid w:val="00340017"/>
    <w:rsid w:val="00522B85"/>
    <w:rsid w:val="0059430D"/>
    <w:rsid w:val="0066369A"/>
    <w:rsid w:val="007E1BB5"/>
    <w:rsid w:val="0094288C"/>
    <w:rsid w:val="00A837AD"/>
    <w:rsid w:val="00A957AF"/>
    <w:rsid w:val="00AD0A1C"/>
    <w:rsid w:val="00B970D7"/>
    <w:rsid w:val="00BC7468"/>
    <w:rsid w:val="00D00FAE"/>
    <w:rsid w:val="00D45E03"/>
    <w:rsid w:val="00FD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8DD60"/>
  <w15:chartTrackingRefBased/>
  <w15:docId w15:val="{363DD91B-38E8-6B47-A2DB-557DE073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54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35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35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35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35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35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35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35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35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35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35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35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35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354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354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35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35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35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35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35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35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35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35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35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3540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FD35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354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35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354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3540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043F8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lang w:eastAsia="zh-CN" w:bidi="hi-IN"/>
      <w14:ligatures w14:val="none"/>
    </w:rPr>
  </w:style>
  <w:style w:type="character" w:customStyle="1" w:styleId="StrongEmphasis">
    <w:name w:val="Strong Emphasis"/>
    <w:rsid w:val="00043F84"/>
    <w:rPr>
      <w:b/>
      <w:bCs/>
    </w:rPr>
  </w:style>
  <w:style w:type="paragraph" w:customStyle="1" w:styleId="mcntmcntmsonormal">
    <w:name w:val="mcntmcntmsonormal"/>
    <w:basedOn w:val="Normalny"/>
    <w:rsid w:val="00BC7468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paragraph" w:customStyle="1" w:styleId="mcntmcntmsolistparagraph">
    <w:name w:val="mcntmcntmsolistparagraph"/>
    <w:basedOn w:val="Normalny"/>
    <w:rsid w:val="00BC7468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Adamek</dc:creator>
  <cp:keywords/>
  <dc:description/>
  <cp:lastModifiedBy>Kamila Hyz-Duda</cp:lastModifiedBy>
  <cp:revision>4</cp:revision>
  <cp:lastPrinted>2024-11-15T11:55:00Z</cp:lastPrinted>
  <dcterms:created xsi:type="dcterms:W3CDTF">2024-11-15T07:39:00Z</dcterms:created>
  <dcterms:modified xsi:type="dcterms:W3CDTF">2024-11-15T12:40:00Z</dcterms:modified>
</cp:coreProperties>
</file>