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1A7" w:rsidRDefault="00B541A7" w:rsidP="00B541A7">
      <w:pPr>
        <w:spacing w:after="80"/>
        <w:rPr>
          <w:rFonts w:ascii="Arial" w:hAnsi="Arial" w:cs="Arial"/>
          <w:b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4515DB3A" wp14:editId="7288077A">
            <wp:simplePos x="0" y="0"/>
            <wp:positionH relativeFrom="column">
              <wp:posOffset>-118745</wp:posOffset>
            </wp:positionH>
            <wp:positionV relativeFrom="paragraph">
              <wp:posOffset>5080</wp:posOffset>
            </wp:positionV>
            <wp:extent cx="885825" cy="981710"/>
            <wp:effectExtent l="0" t="0" r="9525" b="889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3799">
        <w:rPr>
          <w:rFonts w:ascii="Arial" w:hAnsi="Arial" w:cs="Arial"/>
          <w:b/>
        </w:rPr>
        <w:t>Urząd Miejski w Lubinie</w:t>
      </w:r>
    </w:p>
    <w:p w:rsidR="00B541A7" w:rsidRDefault="00B541A7" w:rsidP="00B541A7">
      <w:pPr>
        <w:spacing w:after="80"/>
        <w:rPr>
          <w:rFonts w:ascii="Arial" w:hAnsi="Arial" w:cs="Arial"/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93BF84" wp14:editId="2A270FE2">
                <wp:simplePos x="0" y="0"/>
                <wp:positionH relativeFrom="margin">
                  <wp:align>right</wp:align>
                </wp:positionH>
                <wp:positionV relativeFrom="paragraph">
                  <wp:posOffset>69850</wp:posOffset>
                </wp:positionV>
                <wp:extent cx="4800600" cy="28575"/>
                <wp:effectExtent l="0" t="0" r="19050" b="2857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800600" cy="2857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B591F2" id="Łącznik prosty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26.8pt,5.5pt" to="704.8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" strokecolor="#7f7f7f" strokeweight="1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B541A7" w:rsidRPr="00A63799" w:rsidRDefault="00B541A7" w:rsidP="00B541A7">
      <w:pPr>
        <w:rPr>
          <w:rFonts w:ascii="Arial" w:hAnsi="Arial" w:cs="Arial"/>
          <w:sz w:val="20"/>
          <w:szCs w:val="20"/>
        </w:rPr>
      </w:pPr>
      <w:r w:rsidRPr="00A63799">
        <w:rPr>
          <w:rFonts w:ascii="Arial" w:hAnsi="Arial" w:cs="Arial"/>
          <w:sz w:val="20"/>
          <w:szCs w:val="20"/>
        </w:rPr>
        <w:t>ul. Kilińskiego 10</w:t>
      </w:r>
      <w:r w:rsidRPr="00A63799">
        <w:rPr>
          <w:rFonts w:ascii="Arial" w:hAnsi="Arial" w:cs="Arial"/>
          <w:sz w:val="20"/>
          <w:szCs w:val="20"/>
        </w:rPr>
        <w:tab/>
        <w:t>e-mail: kontakt@um.lubin.pl</w:t>
      </w:r>
    </w:p>
    <w:p w:rsidR="00B541A7" w:rsidRPr="00A63799" w:rsidRDefault="00B541A7" w:rsidP="00B541A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59-300 Lubin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https://</w:t>
      </w:r>
      <w:r w:rsidRPr="00A63799">
        <w:rPr>
          <w:rFonts w:ascii="Arial" w:hAnsi="Arial" w:cs="Arial"/>
          <w:sz w:val="20"/>
          <w:szCs w:val="20"/>
        </w:rPr>
        <w:t>bip.um</w:t>
      </w:r>
      <w:r>
        <w:rPr>
          <w:rFonts w:ascii="Arial" w:hAnsi="Arial" w:cs="Arial"/>
          <w:sz w:val="20"/>
          <w:szCs w:val="20"/>
        </w:rPr>
        <w:t>.lubin</w:t>
      </w:r>
      <w:r w:rsidRPr="00A63799">
        <w:rPr>
          <w:rFonts w:ascii="Arial" w:hAnsi="Arial" w:cs="Arial"/>
          <w:sz w:val="20"/>
          <w:szCs w:val="20"/>
        </w:rPr>
        <w:t>.pl</w:t>
      </w:r>
    </w:p>
    <w:p w:rsidR="00B541A7" w:rsidRPr="00A63799" w:rsidRDefault="00B541A7" w:rsidP="00B541A7">
      <w:pPr>
        <w:rPr>
          <w:rFonts w:ascii="Arial" w:hAnsi="Arial" w:cs="Arial"/>
          <w:sz w:val="20"/>
          <w:szCs w:val="20"/>
        </w:rPr>
      </w:pPr>
      <w:r w:rsidRPr="00A63799">
        <w:rPr>
          <w:rFonts w:ascii="Arial" w:hAnsi="Arial" w:cs="Arial"/>
          <w:sz w:val="20"/>
          <w:szCs w:val="20"/>
        </w:rPr>
        <w:t>tel. 76 307 06 75</w:t>
      </w:r>
      <w:r w:rsidRPr="00A63799">
        <w:rPr>
          <w:rFonts w:ascii="Arial" w:hAnsi="Arial" w:cs="Arial"/>
          <w:sz w:val="20"/>
          <w:szCs w:val="20"/>
        </w:rPr>
        <w:tab/>
      </w:r>
      <w:r w:rsidRPr="00B650B0">
        <w:rPr>
          <w:rFonts w:ascii="Arial" w:hAnsi="Arial" w:cs="Arial"/>
          <w:sz w:val="20"/>
          <w:szCs w:val="20"/>
        </w:rPr>
        <w:t xml:space="preserve">e-Doręczenia: AE:PL-52327-21421-RACII-29                        </w:t>
      </w:r>
    </w:p>
    <w:p w:rsidR="00B541A7" w:rsidRPr="00B541A7" w:rsidRDefault="00B541A7" w:rsidP="00B541A7">
      <w:pPr>
        <w:rPr>
          <w:rFonts w:ascii="Arial" w:hAnsi="Arial" w:cs="Arial"/>
          <w:sz w:val="20"/>
          <w:szCs w:val="20"/>
        </w:rPr>
      </w:pPr>
      <w:r w:rsidRPr="00A63799">
        <w:rPr>
          <w:rFonts w:ascii="Arial" w:hAnsi="Arial" w:cs="Arial"/>
          <w:sz w:val="20"/>
          <w:szCs w:val="20"/>
        </w:rPr>
        <w:t>fax 76 753 00 99</w:t>
      </w:r>
      <w:r>
        <w:rPr>
          <w:rFonts w:ascii="Arial" w:hAnsi="Arial" w:cs="Arial"/>
          <w:sz w:val="20"/>
          <w:szCs w:val="20"/>
        </w:rPr>
        <w:tab/>
      </w:r>
      <w:proofErr w:type="spellStart"/>
      <w:r w:rsidRPr="00B54A9D">
        <w:rPr>
          <w:rFonts w:ascii="Arial" w:hAnsi="Arial" w:cs="Arial"/>
          <w:sz w:val="20"/>
          <w:szCs w:val="20"/>
        </w:rPr>
        <w:t>ePUAP</w:t>
      </w:r>
      <w:proofErr w:type="spellEnd"/>
      <w:r w:rsidRPr="00B54A9D">
        <w:rPr>
          <w:rFonts w:ascii="Arial" w:hAnsi="Arial" w:cs="Arial"/>
          <w:sz w:val="20"/>
          <w:szCs w:val="20"/>
        </w:rPr>
        <w:t>: /</w:t>
      </w:r>
      <w:proofErr w:type="spellStart"/>
      <w:r w:rsidRPr="00B54A9D">
        <w:rPr>
          <w:rFonts w:ascii="Arial" w:hAnsi="Arial" w:cs="Arial"/>
          <w:sz w:val="20"/>
          <w:szCs w:val="20"/>
        </w:rPr>
        <w:t>um-lubin</w:t>
      </w:r>
      <w:proofErr w:type="spellEnd"/>
      <w:r w:rsidRPr="00B54A9D">
        <w:rPr>
          <w:rFonts w:ascii="Arial" w:hAnsi="Arial" w:cs="Arial"/>
          <w:sz w:val="20"/>
          <w:szCs w:val="20"/>
        </w:rPr>
        <w:t>/</w:t>
      </w:r>
      <w:proofErr w:type="spellStart"/>
      <w:r w:rsidRPr="00B54A9D">
        <w:rPr>
          <w:rFonts w:ascii="Arial" w:hAnsi="Arial" w:cs="Arial"/>
          <w:sz w:val="20"/>
          <w:szCs w:val="20"/>
        </w:rPr>
        <w:t>SkrytkaESP</w:t>
      </w:r>
      <w:proofErr w:type="spellEnd"/>
    </w:p>
    <w:p w:rsidR="00B541A7" w:rsidRPr="000E4036" w:rsidRDefault="00B541A7" w:rsidP="00B541A7">
      <w:pPr>
        <w:jc w:val="right"/>
      </w:pPr>
      <w:r>
        <w:t>Lubin, dnia 26.</w:t>
      </w:r>
      <w:r>
        <w:t>06.</w:t>
      </w:r>
      <w:r w:rsidRPr="000E4036">
        <w:t>2026 r.</w:t>
      </w:r>
    </w:p>
    <w:p w:rsidR="00B541A7" w:rsidRPr="000E4036" w:rsidRDefault="00B541A7" w:rsidP="00B541A7"/>
    <w:p w:rsidR="00B541A7" w:rsidRPr="000E4036" w:rsidRDefault="00B541A7" w:rsidP="00B541A7">
      <w:pPr>
        <w:pStyle w:val="Nagwek4"/>
        <w:spacing w:before="0" w:after="0" w:line="200" w:lineRule="atLeast"/>
      </w:pPr>
      <w:r>
        <w:rPr>
          <w:b w:val="0"/>
          <w:bCs w:val="0"/>
          <w:sz w:val="24"/>
          <w:szCs w:val="24"/>
        </w:rPr>
        <w:t>GG-A.6721.5.9.1</w:t>
      </w:r>
      <w:r w:rsidRPr="000E4036">
        <w:rPr>
          <w:b w:val="0"/>
          <w:bCs w:val="0"/>
          <w:sz w:val="24"/>
          <w:szCs w:val="24"/>
        </w:rPr>
        <w:t>.2026</w:t>
      </w:r>
      <w:r>
        <w:rPr>
          <w:b w:val="0"/>
          <w:bCs w:val="0"/>
          <w:sz w:val="24"/>
          <w:szCs w:val="24"/>
        </w:rPr>
        <w:t>.AH</w:t>
      </w:r>
    </w:p>
    <w:p w:rsidR="00B541A7" w:rsidRPr="000E4036" w:rsidRDefault="00B541A7" w:rsidP="00B541A7"/>
    <w:p w:rsidR="00B541A7" w:rsidRPr="000E4036" w:rsidRDefault="00B541A7" w:rsidP="00B541A7">
      <w:pPr>
        <w:jc w:val="both"/>
      </w:pPr>
    </w:p>
    <w:p w:rsidR="00B541A7" w:rsidRPr="00064ECA" w:rsidRDefault="00B541A7" w:rsidP="00B541A7">
      <w:pPr>
        <w:ind w:firstLine="708"/>
        <w:jc w:val="both"/>
        <w:rPr>
          <w:b/>
          <w:i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064ECA">
        <w:rPr>
          <w:b/>
        </w:rPr>
        <w:t>Okręgowy Urząd Górniczy</w:t>
      </w:r>
    </w:p>
    <w:p w:rsidR="00B541A7" w:rsidRPr="00064ECA" w:rsidRDefault="00B541A7" w:rsidP="00B541A7">
      <w:pPr>
        <w:ind w:firstLine="708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64ECA">
        <w:rPr>
          <w:b/>
        </w:rPr>
        <w:t>ul. Kotlarska 41</w:t>
      </w:r>
    </w:p>
    <w:p w:rsidR="00B541A7" w:rsidRPr="00064ECA" w:rsidRDefault="00B541A7" w:rsidP="00B541A7">
      <w:pPr>
        <w:ind w:firstLine="708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64ECA">
        <w:rPr>
          <w:b/>
        </w:rPr>
        <w:t>50-151 Wrocław</w:t>
      </w:r>
    </w:p>
    <w:p w:rsidR="00B541A7" w:rsidRDefault="00B541A7" w:rsidP="00B541A7">
      <w:pPr>
        <w:jc w:val="both"/>
      </w:pPr>
    </w:p>
    <w:p w:rsidR="00B541A7" w:rsidRDefault="00B541A7" w:rsidP="00B541A7">
      <w:pPr>
        <w:jc w:val="both"/>
      </w:pPr>
    </w:p>
    <w:p w:rsidR="00B541A7" w:rsidRPr="000E4036" w:rsidRDefault="00B541A7" w:rsidP="00B541A7">
      <w:pPr>
        <w:jc w:val="both"/>
      </w:pPr>
    </w:p>
    <w:p w:rsidR="00B541A7" w:rsidRPr="000E4036" w:rsidRDefault="00B541A7" w:rsidP="00B541A7">
      <w:pPr>
        <w:pStyle w:val="Tekstpodstawowywcity"/>
        <w:ind w:left="0" w:firstLine="360"/>
        <w:jc w:val="both"/>
      </w:pPr>
      <w:r w:rsidRPr="000E4036">
        <w:rPr>
          <w:sz w:val="24"/>
          <w:szCs w:val="24"/>
          <w:lang w:val="pl-PL"/>
        </w:rPr>
        <w:t xml:space="preserve">Działając w oparciu o art. 17 pkt. 6 lit. b ustawy z dnia 27 marca 2003 r. o planowaniu i zagospodarowaniu przestrzennym </w:t>
      </w:r>
      <w:r w:rsidRPr="000E4036">
        <w:rPr>
          <w:sz w:val="24"/>
          <w:szCs w:val="24"/>
        </w:rPr>
        <w:t>(tj. Dz. U. z 2026r. poz. 538)</w:t>
      </w:r>
      <w:r w:rsidRPr="000E4036">
        <w:rPr>
          <w:sz w:val="24"/>
          <w:szCs w:val="24"/>
          <w:lang w:val="pl-PL"/>
        </w:rPr>
        <w:t xml:space="preserve"> zwracam się z prośbą o</w:t>
      </w:r>
      <w:r>
        <w:rPr>
          <w:sz w:val="24"/>
          <w:szCs w:val="24"/>
          <w:lang w:val="pl-PL"/>
        </w:rPr>
        <w:t> </w:t>
      </w:r>
      <w:r w:rsidRPr="000E4036">
        <w:rPr>
          <w:b/>
          <w:bCs/>
          <w:sz w:val="24"/>
          <w:szCs w:val="24"/>
          <w:lang w:val="pl-PL"/>
        </w:rPr>
        <w:t>uzgodnie</w:t>
      </w:r>
      <w:r w:rsidRPr="000E4036">
        <w:rPr>
          <w:b/>
          <w:sz w:val="24"/>
          <w:szCs w:val="24"/>
          <w:lang w:val="pl-PL"/>
        </w:rPr>
        <w:t xml:space="preserve">nie </w:t>
      </w:r>
      <w:r w:rsidRPr="000E4036">
        <w:rPr>
          <w:sz w:val="24"/>
          <w:szCs w:val="24"/>
          <w:lang w:val="pl-PL"/>
        </w:rPr>
        <w:t xml:space="preserve">projektu </w:t>
      </w:r>
      <w:r w:rsidRPr="000E4036">
        <w:rPr>
          <w:bCs/>
          <w:sz w:val="24"/>
          <w:szCs w:val="24"/>
          <w:lang w:val="pl-PL"/>
        </w:rPr>
        <w:t>miejscowego planu zagospodarowania przestrzennego nr 90 miasta Lubina.</w:t>
      </w:r>
    </w:p>
    <w:p w:rsidR="00B541A7" w:rsidRPr="000E4036" w:rsidRDefault="00B541A7" w:rsidP="00B541A7">
      <w:pPr>
        <w:spacing w:after="120"/>
        <w:ind w:firstLine="425"/>
        <w:jc w:val="both"/>
      </w:pPr>
      <w:r w:rsidRPr="000E4036">
        <w:t xml:space="preserve">Nawiązując do treści art. 25 ustawy o planowaniu i zagospodarowaniu przestrzennym proszę o przedstawienie uzgodnienie w terminie </w:t>
      </w:r>
      <w:r>
        <w:t>14</w:t>
      </w:r>
      <w:r w:rsidRPr="000E4036">
        <w:t xml:space="preserve"> dni od dnia otrzymania niniejszego pisma. Nieprzedstawienie uzgodnienia w tym terminie uważa się za uzgodnienie bez uwag przedłożonego projektu planu.</w:t>
      </w:r>
    </w:p>
    <w:p w:rsidR="00B541A7" w:rsidRPr="000E4036" w:rsidRDefault="00B541A7" w:rsidP="00B541A7">
      <w:pPr>
        <w:ind w:firstLine="425"/>
        <w:jc w:val="both"/>
      </w:pPr>
      <w:r>
        <w:t>Uzgodnienie</w:t>
      </w:r>
      <w:r w:rsidRPr="000E4036">
        <w:t xml:space="preserve"> należy składać</w:t>
      </w:r>
      <w:r>
        <w:t>:</w:t>
      </w:r>
    </w:p>
    <w:p w:rsidR="00B541A7" w:rsidRPr="00DB67BA" w:rsidRDefault="00B541A7" w:rsidP="00B541A7">
      <w:pPr>
        <w:numPr>
          <w:ilvl w:val="0"/>
          <w:numId w:val="3"/>
        </w:numPr>
        <w:suppressAutoHyphens w:val="0"/>
        <w:ind w:left="284" w:hanging="284"/>
        <w:jc w:val="both"/>
        <w:rPr>
          <w:sz w:val="22"/>
          <w:szCs w:val="22"/>
        </w:rPr>
      </w:pPr>
      <w:r w:rsidRPr="00DB67BA">
        <w:rPr>
          <w:sz w:val="22"/>
          <w:szCs w:val="22"/>
        </w:rPr>
        <w:t>w formie papierowej na adres: Urzędu Miejskiego w Lubinie, ul. Kilińskiego 10, 59-300 Lubin;</w:t>
      </w:r>
    </w:p>
    <w:p w:rsidR="00B541A7" w:rsidRPr="00DB67BA" w:rsidRDefault="00B541A7" w:rsidP="00B541A7">
      <w:pPr>
        <w:numPr>
          <w:ilvl w:val="0"/>
          <w:numId w:val="3"/>
        </w:numPr>
        <w:suppressAutoHyphens w:val="0"/>
        <w:ind w:left="284" w:hanging="284"/>
        <w:jc w:val="both"/>
        <w:rPr>
          <w:sz w:val="22"/>
          <w:szCs w:val="22"/>
        </w:rPr>
      </w:pPr>
      <w:r w:rsidRPr="00DB67BA">
        <w:rPr>
          <w:sz w:val="22"/>
          <w:szCs w:val="22"/>
        </w:rPr>
        <w:t>w postaci elektronicznej na adres: kontakt@um.lubin.pl;</w:t>
      </w:r>
    </w:p>
    <w:p w:rsidR="00B541A7" w:rsidRPr="00DB67BA" w:rsidRDefault="00B541A7" w:rsidP="00B541A7">
      <w:pPr>
        <w:numPr>
          <w:ilvl w:val="0"/>
          <w:numId w:val="3"/>
        </w:numPr>
        <w:suppressAutoHyphens w:val="0"/>
        <w:ind w:left="284" w:hanging="284"/>
        <w:jc w:val="both"/>
        <w:rPr>
          <w:sz w:val="22"/>
          <w:szCs w:val="22"/>
        </w:rPr>
      </w:pPr>
      <w:r w:rsidRPr="00DB67BA">
        <w:rPr>
          <w:sz w:val="22"/>
          <w:szCs w:val="22"/>
        </w:rPr>
        <w:t xml:space="preserve">w postaci elektronicznej za pomocą platformy e-Doręczenia: </w:t>
      </w:r>
      <w:r>
        <w:rPr>
          <w:sz w:val="22"/>
          <w:szCs w:val="22"/>
        </w:rPr>
        <w:t>AE:PL-52327-21421-RACII-29</w:t>
      </w:r>
      <w:r w:rsidRPr="00DB67BA">
        <w:rPr>
          <w:sz w:val="22"/>
          <w:szCs w:val="22"/>
        </w:rPr>
        <w:t xml:space="preserve">;                       </w:t>
      </w:r>
    </w:p>
    <w:p w:rsidR="00B541A7" w:rsidRDefault="00B541A7" w:rsidP="00B541A7">
      <w:pPr>
        <w:numPr>
          <w:ilvl w:val="0"/>
          <w:numId w:val="3"/>
        </w:numPr>
        <w:suppressAutoHyphens w:val="0"/>
        <w:ind w:left="284" w:hanging="284"/>
        <w:jc w:val="both"/>
        <w:rPr>
          <w:sz w:val="22"/>
          <w:szCs w:val="22"/>
        </w:rPr>
      </w:pPr>
      <w:r w:rsidRPr="00DB67BA">
        <w:rPr>
          <w:sz w:val="22"/>
          <w:szCs w:val="22"/>
        </w:rPr>
        <w:t xml:space="preserve">za pośrednictwem platformy </w:t>
      </w:r>
      <w:proofErr w:type="spellStart"/>
      <w:r w:rsidRPr="00DB67BA">
        <w:rPr>
          <w:sz w:val="22"/>
          <w:szCs w:val="22"/>
        </w:rPr>
        <w:t>ePUAP</w:t>
      </w:r>
      <w:proofErr w:type="spellEnd"/>
      <w:r w:rsidRPr="00DB67BA">
        <w:rPr>
          <w:sz w:val="22"/>
          <w:szCs w:val="22"/>
        </w:rPr>
        <w:t>: /</w:t>
      </w:r>
      <w:proofErr w:type="spellStart"/>
      <w:r w:rsidRPr="00DB67BA">
        <w:rPr>
          <w:sz w:val="22"/>
          <w:szCs w:val="22"/>
        </w:rPr>
        <w:t>um-lubin</w:t>
      </w:r>
      <w:proofErr w:type="spellEnd"/>
      <w:r w:rsidRPr="00DB67BA">
        <w:rPr>
          <w:sz w:val="22"/>
          <w:szCs w:val="22"/>
        </w:rPr>
        <w:t>/</w:t>
      </w:r>
      <w:proofErr w:type="spellStart"/>
      <w:r w:rsidRPr="00DB67BA">
        <w:rPr>
          <w:sz w:val="22"/>
          <w:szCs w:val="22"/>
        </w:rPr>
        <w:t>SkrytkaESP</w:t>
      </w:r>
      <w:proofErr w:type="spellEnd"/>
      <w:r w:rsidRPr="00DB67BA">
        <w:rPr>
          <w:sz w:val="22"/>
          <w:szCs w:val="22"/>
        </w:rPr>
        <w:t>.</w:t>
      </w:r>
    </w:p>
    <w:p w:rsidR="00B541A7" w:rsidRPr="000E4036" w:rsidRDefault="00B541A7" w:rsidP="00B541A7">
      <w:pPr>
        <w:jc w:val="both"/>
        <w:rPr>
          <w:b/>
          <w:u w:val="single"/>
        </w:rPr>
      </w:pPr>
    </w:p>
    <w:p w:rsidR="00B541A7" w:rsidRPr="000E4036" w:rsidRDefault="00B541A7" w:rsidP="00B541A7">
      <w:pPr>
        <w:jc w:val="both"/>
        <w:rPr>
          <w:b/>
          <w:u w:val="single"/>
        </w:rPr>
      </w:pPr>
    </w:p>
    <w:p w:rsidR="00B541A7" w:rsidRPr="000E4036" w:rsidRDefault="00B541A7" w:rsidP="00B541A7">
      <w:pPr>
        <w:jc w:val="both"/>
        <w:rPr>
          <w:b/>
          <w:u w:val="single"/>
        </w:rPr>
      </w:pPr>
    </w:p>
    <w:p w:rsidR="00B541A7" w:rsidRPr="00B54A9D" w:rsidRDefault="00B541A7" w:rsidP="00B541A7">
      <w:pPr>
        <w:spacing w:line="276" w:lineRule="auto"/>
        <w:ind w:left="4248" w:right="283" w:firstLine="430"/>
        <w:jc w:val="both"/>
        <w:rPr>
          <w:rFonts w:ascii="Arial" w:eastAsia="Calibri" w:hAnsi="Arial" w:cs="Arial"/>
        </w:rPr>
      </w:pPr>
      <w:r w:rsidRPr="00B54A9D">
        <w:rPr>
          <w:rFonts w:ascii="Arial" w:eastAsia="Calibri" w:hAnsi="Arial" w:cs="Arial"/>
        </w:rPr>
        <w:t xml:space="preserve">z up. PREZYDENTA MIASTA </w:t>
      </w:r>
    </w:p>
    <w:p w:rsidR="00B541A7" w:rsidRPr="00B54A9D" w:rsidRDefault="00B541A7" w:rsidP="00B541A7">
      <w:pPr>
        <w:spacing w:line="276" w:lineRule="auto"/>
        <w:ind w:left="5245" w:right="283"/>
        <w:jc w:val="both"/>
        <w:rPr>
          <w:rFonts w:ascii="Arial" w:eastAsia="Calibri" w:hAnsi="Arial" w:cs="Arial"/>
        </w:rPr>
      </w:pPr>
      <w:r w:rsidRPr="00B54A9D">
        <w:rPr>
          <w:rFonts w:ascii="Arial" w:eastAsia="Calibri" w:hAnsi="Arial" w:cs="Arial"/>
        </w:rPr>
        <w:t>Henryk Markowicz</w:t>
      </w:r>
    </w:p>
    <w:p w:rsidR="00B541A7" w:rsidRPr="00B54A9D" w:rsidRDefault="00B541A7" w:rsidP="00B541A7">
      <w:pPr>
        <w:spacing w:line="276" w:lineRule="auto"/>
        <w:ind w:left="4536" w:right="283" w:hanging="141"/>
        <w:jc w:val="both"/>
        <w:rPr>
          <w:rFonts w:ascii="Arial" w:eastAsia="Calibri" w:hAnsi="Arial" w:cs="Arial"/>
          <w:sz w:val="20"/>
          <w:szCs w:val="20"/>
        </w:rPr>
      </w:pPr>
      <w:r w:rsidRPr="00B54A9D">
        <w:rPr>
          <w:rFonts w:ascii="Arial" w:eastAsia="Calibri" w:hAnsi="Arial" w:cs="Arial"/>
          <w:sz w:val="20"/>
          <w:szCs w:val="20"/>
        </w:rPr>
        <w:t>Naczelnik Wydziału Gospodarki Gruntami,</w:t>
      </w:r>
    </w:p>
    <w:p w:rsidR="00B541A7" w:rsidRPr="00B54A9D" w:rsidRDefault="00B541A7" w:rsidP="00B541A7">
      <w:pPr>
        <w:spacing w:line="276" w:lineRule="auto"/>
        <w:ind w:left="4678" w:right="283" w:firstLine="142"/>
        <w:jc w:val="both"/>
        <w:rPr>
          <w:rFonts w:ascii="Arial" w:eastAsia="Calibri" w:hAnsi="Arial" w:cs="Arial"/>
          <w:sz w:val="20"/>
          <w:szCs w:val="20"/>
        </w:rPr>
      </w:pPr>
      <w:r w:rsidRPr="00B54A9D">
        <w:rPr>
          <w:rFonts w:ascii="Arial" w:eastAsia="Calibri" w:hAnsi="Arial" w:cs="Arial"/>
          <w:sz w:val="20"/>
          <w:szCs w:val="20"/>
        </w:rPr>
        <w:t>Architektury i Ochrony Środowiska</w:t>
      </w:r>
    </w:p>
    <w:p w:rsidR="00B541A7" w:rsidRPr="00B54A9D" w:rsidRDefault="00B541A7" w:rsidP="00B541A7">
      <w:pPr>
        <w:spacing w:line="276" w:lineRule="auto"/>
        <w:ind w:right="283" w:firstLine="708"/>
        <w:jc w:val="right"/>
        <w:rPr>
          <w:rFonts w:ascii="Arial" w:eastAsia="Calibri" w:hAnsi="Arial" w:cs="Arial"/>
          <w:i/>
          <w:sz w:val="18"/>
          <w:szCs w:val="18"/>
        </w:rPr>
      </w:pPr>
      <w:r w:rsidRPr="00B54A9D">
        <w:rPr>
          <w:rFonts w:ascii="Arial" w:eastAsia="Calibri" w:hAnsi="Arial" w:cs="Arial"/>
          <w:i/>
          <w:sz w:val="18"/>
          <w:szCs w:val="18"/>
        </w:rPr>
        <w:t xml:space="preserve">  /dokument podpisany kwalifikowanym podpisem elektronicznym/ </w:t>
      </w:r>
    </w:p>
    <w:p w:rsidR="00B541A7" w:rsidRDefault="00B541A7" w:rsidP="00B541A7">
      <w:pPr>
        <w:jc w:val="both"/>
        <w:rPr>
          <w:rFonts w:ascii="Arial" w:hAnsi="Arial" w:cs="Arial"/>
          <w:sz w:val="16"/>
          <w:szCs w:val="16"/>
        </w:rPr>
      </w:pPr>
    </w:p>
    <w:p w:rsidR="00B541A7" w:rsidRDefault="00B541A7" w:rsidP="00B541A7">
      <w:pPr>
        <w:jc w:val="both"/>
        <w:rPr>
          <w:rFonts w:ascii="Arial" w:hAnsi="Arial" w:cs="Arial"/>
          <w:sz w:val="16"/>
          <w:szCs w:val="16"/>
        </w:rPr>
      </w:pPr>
      <w:r w:rsidRPr="008B3F68">
        <w:rPr>
          <w:rFonts w:ascii="Arial" w:hAnsi="Arial" w:cs="Arial"/>
          <w:sz w:val="16"/>
          <w:szCs w:val="16"/>
        </w:rPr>
        <w:t>Kwalifikowany podpis elektroniczny ma skutek prawny równoważny podpisowi własnoręcznemu (art. 25 ust.2 Rozporządzenia parlamentu europejskiego i rady (UE) nr 910/2014 z dnia 23 lipca 2014 roku w sprawie identyfikacji elektronicznej i usług zaufania w odniesieniu do transakcji elektronicznych na rynku wewnętrznym oraz uchylające dyrektywę 1999/93/WE).</w:t>
      </w:r>
    </w:p>
    <w:p w:rsidR="00B541A7" w:rsidRDefault="00B541A7" w:rsidP="00B541A7">
      <w:pPr>
        <w:jc w:val="both"/>
        <w:rPr>
          <w:b/>
          <w:u w:val="single"/>
        </w:rPr>
      </w:pPr>
    </w:p>
    <w:p w:rsidR="00B541A7" w:rsidRDefault="00B541A7" w:rsidP="00B541A7">
      <w:pPr>
        <w:jc w:val="both"/>
        <w:rPr>
          <w:b/>
          <w:u w:val="single"/>
        </w:rPr>
      </w:pPr>
    </w:p>
    <w:p w:rsidR="00B541A7" w:rsidRDefault="00B541A7" w:rsidP="00B541A7">
      <w:pPr>
        <w:jc w:val="both"/>
        <w:rPr>
          <w:b/>
          <w:u w:val="single"/>
        </w:rPr>
      </w:pPr>
    </w:p>
    <w:p w:rsidR="00B541A7" w:rsidRDefault="00B541A7" w:rsidP="00B541A7">
      <w:pPr>
        <w:jc w:val="both"/>
        <w:rPr>
          <w:b/>
          <w:u w:val="single"/>
        </w:rPr>
      </w:pPr>
      <w:bookmarkStart w:id="0" w:name="_GoBack"/>
      <w:bookmarkEnd w:id="0"/>
    </w:p>
    <w:p w:rsidR="00B541A7" w:rsidRDefault="00B541A7" w:rsidP="00B541A7">
      <w:pPr>
        <w:jc w:val="both"/>
        <w:rPr>
          <w:b/>
          <w:u w:val="single"/>
        </w:rPr>
      </w:pPr>
    </w:p>
    <w:p w:rsidR="00B541A7" w:rsidRPr="00DB67BA" w:rsidRDefault="00B541A7" w:rsidP="00B541A7">
      <w:pPr>
        <w:jc w:val="both"/>
        <w:rPr>
          <w:i/>
          <w:sz w:val="18"/>
          <w:szCs w:val="18"/>
        </w:rPr>
      </w:pPr>
      <w:r w:rsidRPr="00DB67BA">
        <w:rPr>
          <w:i/>
          <w:sz w:val="18"/>
          <w:szCs w:val="18"/>
          <w:u w:val="single"/>
        </w:rPr>
        <w:t>W załączeniu:</w:t>
      </w:r>
    </w:p>
    <w:p w:rsidR="00B541A7" w:rsidRDefault="00B541A7" w:rsidP="00B541A7">
      <w:pPr>
        <w:pStyle w:val="Akapitzlist"/>
        <w:numPr>
          <w:ilvl w:val="0"/>
          <w:numId w:val="4"/>
        </w:numPr>
        <w:spacing w:after="120"/>
        <w:ind w:left="714" w:hanging="357"/>
        <w:contextualSpacing w:val="0"/>
        <w:jc w:val="both"/>
        <w:rPr>
          <w:i/>
          <w:sz w:val="18"/>
          <w:szCs w:val="18"/>
        </w:rPr>
      </w:pPr>
      <w:r w:rsidRPr="00DB67BA">
        <w:rPr>
          <w:i/>
          <w:sz w:val="18"/>
          <w:szCs w:val="18"/>
        </w:rPr>
        <w:t xml:space="preserve">projekt planu nr 90 wraz z uzasadnieniem i prognozą oddziaływania na środowisko. </w:t>
      </w:r>
    </w:p>
    <w:p w:rsidR="00B541A7" w:rsidRPr="00E65EAC" w:rsidRDefault="00B541A7" w:rsidP="00B541A7">
      <w:pPr>
        <w:jc w:val="both"/>
        <w:rPr>
          <w:i/>
          <w:sz w:val="18"/>
          <w:szCs w:val="18"/>
          <w:u w:val="single"/>
        </w:rPr>
      </w:pPr>
      <w:r w:rsidRPr="00E65EAC">
        <w:rPr>
          <w:i/>
          <w:sz w:val="18"/>
          <w:szCs w:val="18"/>
          <w:u w:val="single"/>
        </w:rPr>
        <w:t>Otrzymują:</w:t>
      </w:r>
    </w:p>
    <w:p w:rsidR="00B541A7" w:rsidRDefault="00B541A7" w:rsidP="00B541A7">
      <w:pPr>
        <w:pStyle w:val="Akapitzlist"/>
        <w:numPr>
          <w:ilvl w:val="0"/>
          <w:numId w:val="5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Adresat (e-doręczenie),</w:t>
      </w:r>
    </w:p>
    <w:p w:rsidR="001F388F" w:rsidRPr="00B541A7" w:rsidRDefault="00B541A7" w:rsidP="00B541A7">
      <w:pPr>
        <w:pStyle w:val="Akapitzlist"/>
        <w:numPr>
          <w:ilvl w:val="0"/>
          <w:numId w:val="5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a/a.</w:t>
      </w:r>
    </w:p>
    <w:sectPr w:rsidR="001F388F" w:rsidRPr="00B541A7" w:rsidSect="00B541A7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OpenSymbol"/>
      </w:rPr>
    </w:lvl>
  </w:abstractNum>
  <w:abstractNum w:abstractNumId="2" w15:restartNumberingAfterBreak="0">
    <w:nsid w:val="17C75603"/>
    <w:multiLevelType w:val="hybridMultilevel"/>
    <w:tmpl w:val="0C346FFA"/>
    <w:lvl w:ilvl="0" w:tplc="4B56B49A">
      <w:start w:val="1"/>
      <w:numFmt w:val="bullet"/>
      <w:lvlText w:val="-"/>
      <w:lvlJc w:val="left"/>
      <w:pPr>
        <w:ind w:left="1428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47373EA3"/>
    <w:multiLevelType w:val="hybridMultilevel"/>
    <w:tmpl w:val="56427976"/>
    <w:lvl w:ilvl="0" w:tplc="647ECC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A51474"/>
    <w:multiLevelType w:val="hybridMultilevel"/>
    <w:tmpl w:val="DA1AB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1A7"/>
    <w:rsid w:val="001F388F"/>
    <w:rsid w:val="00B5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72009"/>
  <w15:chartTrackingRefBased/>
  <w15:docId w15:val="{9B3B1508-C087-4B35-9A46-6B1EECCD0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41A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B541A7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541A7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B541A7"/>
    <w:pPr>
      <w:spacing w:after="120"/>
      <w:ind w:left="283"/>
    </w:pPr>
    <w:rPr>
      <w:sz w:val="20"/>
      <w:szCs w:val="20"/>
      <w:lang w:val="ru-RU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541A7"/>
    <w:rPr>
      <w:rFonts w:ascii="Times New Roman" w:eastAsia="Times New Roman" w:hAnsi="Times New Roman" w:cs="Times New Roman"/>
      <w:sz w:val="20"/>
      <w:szCs w:val="20"/>
      <w:lang w:val="ru-RU" w:eastAsia="ar-SA"/>
    </w:rPr>
  </w:style>
  <w:style w:type="paragraph" w:styleId="Akapitzlist">
    <w:name w:val="List Paragraph"/>
    <w:basedOn w:val="Normalny"/>
    <w:uiPriority w:val="34"/>
    <w:qFormat/>
    <w:rsid w:val="00B541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277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Herbut</dc:creator>
  <cp:keywords/>
  <dc:description/>
  <cp:lastModifiedBy>Anna Herbut</cp:lastModifiedBy>
  <cp:revision>1</cp:revision>
  <dcterms:created xsi:type="dcterms:W3CDTF">2026-06-26T10:28:00Z</dcterms:created>
  <dcterms:modified xsi:type="dcterms:W3CDTF">2026-06-26T10:31:00Z</dcterms:modified>
</cp:coreProperties>
</file>