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CB" w:rsidRPr="003E7D3C" w:rsidRDefault="00C340CB" w:rsidP="00A36ABE">
      <w:pPr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 xml:space="preserve">W celu zgłoszenia chęci udziału w pracach obwodowej komisji wyborczej, należy zwrócić się bezpośrednio do pełnomocników komitetów wyborczych uczestniczących w wyborach Prezydenta Rzeczypospolitej Polskiej. </w:t>
      </w:r>
    </w:p>
    <w:p w:rsidR="00C340CB" w:rsidRPr="003E7D3C" w:rsidRDefault="00C340CB" w:rsidP="00A36ABE">
      <w:pPr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 xml:space="preserve">Zarejestrowane komitety wyborcze: </w:t>
      </w:r>
      <w:hyperlink r:id="rId5" w:tgtFrame="_blank" w:history="1">
        <w:r w:rsidRPr="003E7D3C">
          <w:rPr>
            <w:rStyle w:val="Hipercze"/>
            <w:rFonts w:ascii="Times New Roman" w:hAnsi="Times New Roman" w:cs="Times New Roman"/>
            <w:sz w:val="24"/>
            <w:szCs w:val="24"/>
          </w:rPr>
          <w:t>https://wybory.gov.pl/prezydent2025/pl/komitety</w:t>
        </w:r>
      </w:hyperlink>
    </w:p>
    <w:p w:rsidR="00CC58C9" w:rsidRPr="003E7D3C" w:rsidRDefault="00CC58C9" w:rsidP="00A36ABE">
      <w:pPr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Zasady udziału w pracach obwodowych komisji wyborczych określiła Państwowa Komisja Wyborcza w uchwale nr 11/2019 z dnia 27 lutego 2019 r. w sprawie powoływania obwodowych komisji wyborczych w obwodach głosowania utworzonych w kraju,  w wyborach do Sejmu Rzeczypospolitej Polskiej</w:t>
      </w:r>
      <w:r w:rsidR="00A36ABE" w:rsidRPr="003E7D3C">
        <w:rPr>
          <w:rFonts w:ascii="Times New Roman" w:hAnsi="Times New Roman" w:cs="Times New Roman"/>
          <w:sz w:val="24"/>
          <w:szCs w:val="24"/>
        </w:rPr>
        <w:t xml:space="preserve"> </w:t>
      </w:r>
      <w:r w:rsidRPr="003E7D3C">
        <w:rPr>
          <w:rFonts w:ascii="Times New Roman" w:hAnsi="Times New Roman" w:cs="Times New Roman"/>
          <w:sz w:val="24"/>
          <w:szCs w:val="24"/>
        </w:rPr>
        <w:t xml:space="preserve"> i do Senatu Rzeczypospolitej Polskiej, Prezydenta Rzeczypospolitej Polskiej oraz do Parlamentu Europejskiego.</w:t>
      </w:r>
    </w:p>
    <w:p w:rsidR="00CC58C9" w:rsidRPr="003E7D3C" w:rsidRDefault="00CC58C9" w:rsidP="007E16C0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 xml:space="preserve">Kandydatem do składu komisji może być osoba posiadająca prawo wybierania, tj. osoba, która: </w:t>
      </w:r>
    </w:p>
    <w:p w:rsidR="00CC58C9" w:rsidRPr="003E7D3C" w:rsidRDefault="00CC58C9" w:rsidP="007E16C0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jest obywatelem polskim;</w:t>
      </w:r>
    </w:p>
    <w:p w:rsidR="00CC58C9" w:rsidRPr="003E7D3C" w:rsidRDefault="00CC58C9" w:rsidP="007E16C0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najpóźniej w dniu zgłoszenia kończy 18 lat;</w:t>
      </w:r>
    </w:p>
    <w:p w:rsidR="00CC58C9" w:rsidRPr="003E7D3C" w:rsidRDefault="00CC58C9" w:rsidP="007E16C0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nie jest pozbawiona praw publicznych prawomocnym orzeczeniem sądu;</w:t>
      </w:r>
    </w:p>
    <w:p w:rsidR="00CC58C9" w:rsidRPr="003E7D3C" w:rsidRDefault="00CC58C9" w:rsidP="007E16C0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nie jest pozbawiona praw wyborczych prawomocnym orzeczeniem Trybunału Stanu;</w:t>
      </w:r>
    </w:p>
    <w:p w:rsidR="00CC58C9" w:rsidRPr="003E7D3C" w:rsidRDefault="00CC58C9" w:rsidP="007E16C0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nie jest ubezwłasnowolniona prawomocnym orzeczeniem sądu.</w:t>
      </w:r>
    </w:p>
    <w:p w:rsidR="00CC58C9" w:rsidRPr="003E7D3C" w:rsidRDefault="00CC58C9" w:rsidP="007E16C0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58C9" w:rsidRPr="003E7D3C" w:rsidRDefault="00CC58C9" w:rsidP="00A36ABE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Kandydatem do składu komisji może być osoba, która stale zamieszkuje na obszarze województwa, w którym jest zgłaszana do komisji i jest wpisana do stałego rejestru wyborców jednej z gmin na obszarze tego województwa.”.</w:t>
      </w:r>
    </w:p>
    <w:p w:rsidR="00CC58C9" w:rsidRPr="003E7D3C" w:rsidRDefault="00CC58C9" w:rsidP="007E16C0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 xml:space="preserve">Kandydatem do składu komisji nie może być: </w:t>
      </w:r>
    </w:p>
    <w:p w:rsidR="00CC58C9" w:rsidRPr="003E7D3C" w:rsidRDefault="00CC58C9" w:rsidP="007E16C0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kandydat w wyborach;</w:t>
      </w:r>
    </w:p>
    <w:p w:rsidR="00CC58C9" w:rsidRPr="003E7D3C" w:rsidRDefault="00CC58C9" w:rsidP="00A36ABE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komisarz wyborczy</w:t>
      </w:r>
    </w:p>
    <w:p w:rsidR="00CC58C9" w:rsidRPr="003E7D3C" w:rsidRDefault="00CC58C9" w:rsidP="00A36ABE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pełnomocnik wyborczy komitetu wyborczego;</w:t>
      </w:r>
    </w:p>
    <w:p w:rsidR="00CC58C9" w:rsidRPr="003E7D3C" w:rsidRDefault="00CC58C9" w:rsidP="00A36ABE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pełnomocnik finansowy komitetu wyborczego;</w:t>
      </w:r>
    </w:p>
    <w:p w:rsidR="00CC58C9" w:rsidRPr="003E7D3C" w:rsidRDefault="00CC58C9" w:rsidP="00A36ABE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urzędnik wyborczy;</w:t>
      </w:r>
    </w:p>
    <w:p w:rsidR="00CC58C9" w:rsidRPr="003E7D3C" w:rsidRDefault="00CC58C9" w:rsidP="00A36ABE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mąż zaufania;</w:t>
      </w:r>
    </w:p>
    <w:p w:rsidR="00CC58C9" w:rsidRPr="003E7D3C" w:rsidRDefault="00CC58C9" w:rsidP="00A36ABE">
      <w:pPr>
        <w:numPr>
          <w:ilvl w:val="2"/>
          <w:numId w:val="1"/>
        </w:numPr>
        <w:tabs>
          <w:tab w:val="clear" w:pos="216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obserwator społeczny;</w:t>
      </w:r>
    </w:p>
    <w:p w:rsidR="00CC58C9" w:rsidRPr="003E7D3C" w:rsidRDefault="00CC58C9" w:rsidP="00727A0A">
      <w:pPr>
        <w:numPr>
          <w:ilvl w:val="2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osoba będąca w stosunku do kandydata w wyborach:</w:t>
      </w:r>
    </w:p>
    <w:p w:rsidR="00CC58C9" w:rsidRPr="003E7D3C" w:rsidRDefault="00CC58C9" w:rsidP="00727A0A">
      <w:pPr>
        <w:numPr>
          <w:ilvl w:val="3"/>
          <w:numId w:val="1"/>
        </w:numPr>
        <w:tabs>
          <w:tab w:val="clear" w:pos="28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małżonkiem,</w:t>
      </w:r>
    </w:p>
    <w:p w:rsidR="00CC58C9" w:rsidRPr="003E7D3C" w:rsidRDefault="00CC58C9" w:rsidP="00727A0A">
      <w:pPr>
        <w:numPr>
          <w:ilvl w:val="3"/>
          <w:numId w:val="1"/>
        </w:numPr>
        <w:tabs>
          <w:tab w:val="clear" w:pos="28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wstępnym,</w:t>
      </w:r>
    </w:p>
    <w:p w:rsidR="00CC58C9" w:rsidRPr="003E7D3C" w:rsidRDefault="00CC58C9" w:rsidP="00727A0A">
      <w:pPr>
        <w:numPr>
          <w:ilvl w:val="3"/>
          <w:numId w:val="1"/>
        </w:numPr>
        <w:tabs>
          <w:tab w:val="clear" w:pos="28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zstępnym,</w:t>
      </w:r>
    </w:p>
    <w:p w:rsidR="00CC58C9" w:rsidRPr="003E7D3C" w:rsidRDefault="00CC58C9" w:rsidP="00727A0A">
      <w:pPr>
        <w:numPr>
          <w:ilvl w:val="3"/>
          <w:numId w:val="1"/>
        </w:numPr>
        <w:tabs>
          <w:tab w:val="clear" w:pos="28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rodzeństwem,</w:t>
      </w:r>
    </w:p>
    <w:p w:rsidR="00CC58C9" w:rsidRPr="003E7D3C" w:rsidRDefault="00CC58C9" w:rsidP="00727A0A">
      <w:pPr>
        <w:numPr>
          <w:ilvl w:val="3"/>
          <w:numId w:val="1"/>
        </w:numPr>
        <w:tabs>
          <w:tab w:val="clear" w:pos="28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małżonkiem zstępnego, wstępnego lub przysposobionego,</w:t>
      </w:r>
    </w:p>
    <w:p w:rsidR="00CC58C9" w:rsidRPr="003E7D3C" w:rsidRDefault="00CC58C9" w:rsidP="00727A0A">
      <w:pPr>
        <w:numPr>
          <w:ilvl w:val="3"/>
          <w:numId w:val="1"/>
        </w:numPr>
        <w:tabs>
          <w:tab w:val="clear" w:pos="28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osobą pozostającą w stosunku przysposobienia– jeżeli kandydat kandyduje</w:t>
      </w:r>
      <w:r w:rsidR="00A36ABE" w:rsidRPr="003E7D3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7D3C">
        <w:rPr>
          <w:rFonts w:ascii="Times New Roman" w:hAnsi="Times New Roman" w:cs="Times New Roman"/>
          <w:sz w:val="24"/>
          <w:szCs w:val="24"/>
        </w:rPr>
        <w:t xml:space="preserve"> w okręgu wyborczym, dla którego właściwa jest dana komisja;</w:t>
      </w:r>
    </w:p>
    <w:p w:rsidR="00CC58C9" w:rsidRPr="003E7D3C" w:rsidRDefault="00CC58C9" w:rsidP="00727A0A">
      <w:pPr>
        <w:numPr>
          <w:ilvl w:val="2"/>
          <w:numId w:val="1"/>
        </w:numPr>
        <w:tabs>
          <w:tab w:val="clear" w:pos="2160"/>
          <w:tab w:val="num" w:pos="10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7D3C">
        <w:rPr>
          <w:rFonts w:ascii="Times New Roman" w:hAnsi="Times New Roman" w:cs="Times New Roman"/>
          <w:sz w:val="24"/>
          <w:szCs w:val="24"/>
        </w:rPr>
        <w:t>pełnomocnik, o którym mowa w art. 55 Kodeksu wyborczego, w komisji właściwej dla obwodu głosowania osoby udzielającej pełnomocnictwa do głosowania w jej imieniu.”</w:t>
      </w:r>
    </w:p>
    <w:p w:rsidR="00CC58C9" w:rsidRPr="007E16C0" w:rsidRDefault="00AF717B" w:rsidP="00A36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C0">
        <w:rPr>
          <w:rFonts w:ascii="Times New Roman" w:hAnsi="Times New Roman" w:cs="Times New Roman"/>
          <w:b/>
          <w:sz w:val="24"/>
          <w:szCs w:val="24"/>
        </w:rPr>
        <w:t>W Lubinie</w:t>
      </w:r>
      <w:r w:rsidR="00CC58C9" w:rsidRPr="007E16C0">
        <w:rPr>
          <w:rFonts w:ascii="Times New Roman" w:hAnsi="Times New Roman" w:cs="Times New Roman"/>
          <w:b/>
          <w:sz w:val="24"/>
          <w:szCs w:val="24"/>
        </w:rPr>
        <w:t xml:space="preserve"> osoby chętne do pracy w obwodowych komisjach wyborczych muszą być mieszkańcami województwa dolnośląskiego, wpisanymi do Centralnego Rejestru Wyborców jednej z gmin województwa dolnośląskiego.</w:t>
      </w:r>
    </w:p>
    <w:p w:rsidR="00AF717B" w:rsidRPr="003E7D3C" w:rsidRDefault="00AF717B" w:rsidP="00A36ABE">
      <w:pPr>
        <w:pStyle w:val="NormalnyWeb"/>
        <w:jc w:val="both"/>
      </w:pPr>
      <w:r w:rsidRPr="003E7D3C">
        <w:rPr>
          <w:rStyle w:val="Pogrubienie"/>
        </w:rPr>
        <w:lastRenderedPageBreak/>
        <w:t>Termin zgłaszania przez pełnomocników komitetów wyborczych</w:t>
      </w:r>
      <w:r w:rsidRPr="003E7D3C">
        <w:t xml:space="preserve"> (lub upoważnione przez nich osoby) kandydatów na członków obwodowych komisji wyborczych </w:t>
      </w:r>
      <w:r w:rsidRPr="003E7D3C">
        <w:rPr>
          <w:rStyle w:val="Pogrubienie"/>
        </w:rPr>
        <w:t xml:space="preserve">upływa </w:t>
      </w:r>
      <w:r w:rsidR="00A36ABE" w:rsidRPr="003E7D3C">
        <w:rPr>
          <w:rStyle w:val="Pogrubienie"/>
        </w:rPr>
        <w:t xml:space="preserve">                                  </w:t>
      </w:r>
      <w:r w:rsidRPr="003E7D3C">
        <w:rPr>
          <w:rStyle w:val="Pogrubienie"/>
        </w:rPr>
        <w:t>w dniu</w:t>
      </w:r>
      <w:r w:rsidR="00A36ABE" w:rsidRPr="003E7D3C">
        <w:rPr>
          <w:rStyle w:val="Pogrubienie"/>
        </w:rPr>
        <w:t xml:space="preserve"> </w:t>
      </w:r>
      <w:r w:rsidRPr="003E7D3C">
        <w:rPr>
          <w:rStyle w:val="Pogrubienie"/>
        </w:rPr>
        <w:t xml:space="preserve">18 kwietnia 2025 r. </w:t>
      </w:r>
    </w:p>
    <w:p w:rsidR="00D150F1" w:rsidRPr="00D150F1" w:rsidRDefault="00D150F1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kandydata do składu obwodowej komisji wyborczej następuje </w:t>
      </w: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uzyskaniu zgody osoby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ma dotyczyć.</w:t>
      </w:r>
    </w:p>
    <w:p w:rsidR="00D150F1" w:rsidRPr="00D150F1" w:rsidRDefault="00D150F1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do składu obwodowej komisji wyborczej liczby kandydatów przekraczającej dopuszczalny skład komisji, przeprowadza się </w:t>
      </w: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publiczne losowania,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§ 14 ust. 2 – 10 ww. uchwały. W przypadku zaistnienia takich okoliczności, pełnomocnicy komitetów wyborczych zostaną o tym poinformowani w odpowiednim czasie.</w:t>
      </w:r>
    </w:p>
    <w:p w:rsidR="00D150F1" w:rsidRPr="00D150F1" w:rsidRDefault="00D150F1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natomiast liczba zgłoszonych kandydatów jest mniejsza od dopuszczalnego minimalnego składu liczbowego komisji,</w:t>
      </w: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uzupełnienia jej składu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się w trybie określonym</w:t>
      </w:r>
      <w:r w:rsidR="00A36ABE" w:rsidRPr="003E7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14 ust. 1 ww. uchwały.</w:t>
      </w:r>
    </w:p>
    <w:p w:rsidR="00D150F1" w:rsidRPr="00D150F1" w:rsidRDefault="00D150F1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zbyt małej liczby osób przez komitety wyborcze, zastosowanie mają przepisy § 16 ww. uchwały. Uzupełnienia składu komis</w:t>
      </w:r>
      <w:r w:rsidRPr="003E7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dokonuje Komisarz Wyborczy </w:t>
      </w:r>
      <w:r w:rsidR="00A36ABE" w:rsidRPr="003E7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E7D3C">
        <w:rPr>
          <w:rFonts w:ascii="Times New Roman" w:eastAsia="Times New Roman" w:hAnsi="Times New Roman" w:cs="Times New Roman"/>
          <w:sz w:val="24"/>
          <w:szCs w:val="24"/>
          <w:lang w:eastAsia="pl-PL"/>
        </w:rPr>
        <w:t>w Legnicy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dodatkowym naborze zostanie opublikowana w przypadku wystąpienia takich okoliczności, w BIP.</w:t>
      </w:r>
    </w:p>
    <w:p w:rsidR="00D150F1" w:rsidRPr="00D150F1" w:rsidRDefault="00D150F1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8 uchwały „Wyborcy mogą samodzielnie zgłaszać swoje kandydatury na członka komisji komisarzowi wyborczemu, który może powołać ich w skład komisji w przypadku jej uzupełniania spośród wyborców, o czym mowa w art. 182 § 8b Kodeksu wyborczego. Zgłoszenia wyborców przyjmują urzędnicy wyborczy, właściwi dla gminy, w której siedzibę ma dana komisja, za pośrednictwem urzędu gminy. [...]”.</w:t>
      </w:r>
    </w:p>
    <w:p w:rsidR="00D150F1" w:rsidRPr="00D150F1" w:rsidRDefault="00D150F1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Obwodowe komisje wyborcze, w tym w obwodach </w:t>
      </w:r>
      <w:r w:rsidRPr="003E7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odrębnych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(szpitale, domy pomocy społecznej) w wyborach Prezydent RP </w:t>
      </w: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powołuje Komisarz Wyborczy w</w:t>
      </w:r>
      <w:r w:rsidRPr="003E7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Legnicy</w:t>
      </w: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A36ABE" w:rsidRPr="003E7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</w:t>
      </w: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28 kwietnia 2025 r.  </w:t>
      </w:r>
    </w:p>
    <w:p w:rsidR="00D150F1" w:rsidRDefault="00D150F1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Diety z tytułu członkostwa w obwodowej komisji wyborczej wynoszą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0867" w:rsidRPr="00100867" w:rsidRDefault="00100867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tura głosowania:</w:t>
      </w:r>
    </w:p>
    <w:p w:rsidR="00D150F1" w:rsidRPr="00D150F1" w:rsidRDefault="00D150F1" w:rsidP="00A36A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– 700 zł,</w:t>
      </w:r>
    </w:p>
    <w:p w:rsidR="00D150F1" w:rsidRPr="00D150F1" w:rsidRDefault="00D150F1" w:rsidP="00A36A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 – 600 zł</w:t>
      </w:r>
    </w:p>
    <w:p w:rsidR="00D150F1" w:rsidRDefault="00100867" w:rsidP="00A36A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– 500 zł</w:t>
      </w:r>
    </w:p>
    <w:p w:rsidR="00100867" w:rsidRDefault="00100867" w:rsidP="0010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0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tura głosowania:</w:t>
      </w:r>
    </w:p>
    <w:p w:rsidR="00100867" w:rsidRPr="00D150F1" w:rsidRDefault="00100867" w:rsidP="001008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525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100867" w:rsidRDefault="00100867" w:rsidP="001008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 – 450</w:t>
      </w: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00867" w:rsidRPr="00100867" w:rsidRDefault="00100867" w:rsidP="001008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– 375 zł</w:t>
      </w:r>
    </w:p>
    <w:p w:rsidR="00100867" w:rsidRPr="00100867" w:rsidRDefault="00100867" w:rsidP="0010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67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 </w:t>
      </w:r>
    </w:p>
    <w:p w:rsidR="00100867" w:rsidRPr="00100867" w:rsidRDefault="00100867" w:rsidP="001008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67">
        <w:rPr>
          <w:rFonts w:ascii="Times New Roman" w:eastAsia="Times New Roman" w:hAnsi="Times New Roman" w:cs="Times New Roman"/>
          <w:sz w:val="24"/>
          <w:szCs w:val="24"/>
          <w:lang w:eastAsia="pl-PL"/>
        </w:rPr>
        <w:t>zryczałtowana dieta nie przysługuje, jeżeli członek obwodowej komisji wyborczej</w:t>
      </w:r>
      <w:r w:rsidR="00FD3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bookmarkStart w:id="0" w:name="_GoBack"/>
      <w:bookmarkEnd w:id="0"/>
      <w:r w:rsidRPr="00100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uczestniczył w wyznaczonych czynnościach związanych z przeprowadzeniem głosowania i pracą komisji;</w:t>
      </w:r>
    </w:p>
    <w:p w:rsidR="00100867" w:rsidRPr="00100867" w:rsidRDefault="00100867" w:rsidP="001008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dojazd członka obwodowej komisji wyborczej na posiedzenie  traktowane jest jako dojazd do miejsca pracy i w związku z tym członkowi komisji nie przysługuje zwrot kosztów dojazdu do siedziby komisji;</w:t>
      </w:r>
    </w:p>
    <w:p w:rsidR="00100867" w:rsidRPr="00100867" w:rsidRDefault="00100867" w:rsidP="001008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67">
        <w:rPr>
          <w:rFonts w:ascii="Times New Roman" w:eastAsia="Times New Roman" w:hAnsi="Times New Roman" w:cs="Times New Roman"/>
          <w:sz w:val="24"/>
          <w:szCs w:val="24"/>
          <w:lang w:eastAsia="pl-PL"/>
        </w:rPr>
        <w:t>zryczałtowane diety wypłacane zostaną w terminie do 30 dni po II turze wyborów, jeśli będzie przeprowadzona.</w:t>
      </w:r>
    </w:p>
    <w:p w:rsidR="00100867" w:rsidRPr="00D150F1" w:rsidRDefault="00100867" w:rsidP="001008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0F1" w:rsidRPr="00D150F1" w:rsidRDefault="00D150F1" w:rsidP="00A36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należy zauważyć, że:</w:t>
      </w:r>
    </w:p>
    <w:p w:rsidR="00D150F1" w:rsidRPr="00D150F1" w:rsidRDefault="00D150F1" w:rsidP="00A36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samo zgłoszenie kandydata na członka komisji nie gwarantuje, że dana osoba zostanie powołana w skład komisji, ponieważ tak jak wskazano wyżej, w przypadku zgłoszenia do danej komisji większej liczby kandydatów niż ustawowo przewidywana, konieczne będzie przeprowadzenie losowania ich składu,</w:t>
      </w:r>
    </w:p>
    <w:p w:rsidR="00D150F1" w:rsidRPr="00D150F1" w:rsidRDefault="00D150F1" w:rsidP="00A36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0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Kodeksu wyborczego nie wiążą w żaden sposób kwestii zgłoszenia kandydata na członka obwodowej komisji wyborczej z zebraniem przez tę osobę podpisów popierających określoną listę kandydatów.</w:t>
      </w:r>
    </w:p>
    <w:p w:rsidR="00AF717B" w:rsidRPr="003E7D3C" w:rsidRDefault="00AF717B" w:rsidP="00A36A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717B" w:rsidRPr="003E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7A50"/>
    <w:multiLevelType w:val="multilevel"/>
    <w:tmpl w:val="24D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30E08"/>
    <w:multiLevelType w:val="multilevel"/>
    <w:tmpl w:val="FC20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86AFC"/>
    <w:multiLevelType w:val="multilevel"/>
    <w:tmpl w:val="113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1103F"/>
    <w:multiLevelType w:val="multilevel"/>
    <w:tmpl w:val="CCE2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D500B"/>
    <w:multiLevelType w:val="multilevel"/>
    <w:tmpl w:val="DE12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3066E"/>
    <w:multiLevelType w:val="multilevel"/>
    <w:tmpl w:val="B6D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C7F51"/>
    <w:multiLevelType w:val="multilevel"/>
    <w:tmpl w:val="2B2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71"/>
    <w:rsid w:val="00100867"/>
    <w:rsid w:val="00386971"/>
    <w:rsid w:val="003E7D3C"/>
    <w:rsid w:val="004B2DE9"/>
    <w:rsid w:val="00645EDE"/>
    <w:rsid w:val="00727A0A"/>
    <w:rsid w:val="007E16C0"/>
    <w:rsid w:val="00A36ABE"/>
    <w:rsid w:val="00A93B96"/>
    <w:rsid w:val="00AF717B"/>
    <w:rsid w:val="00C340CB"/>
    <w:rsid w:val="00CC58C9"/>
    <w:rsid w:val="00D150F1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7CD9"/>
  <w15:chartTrackingRefBased/>
  <w15:docId w15:val="{28F69C8D-49C0-45F5-8F76-15B7C33C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40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8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F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71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ybory.gov.pl/prezydent2025/pl/komit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Sekuła</dc:creator>
  <cp:keywords/>
  <dc:description/>
  <cp:lastModifiedBy>Magdalena Sekuła</cp:lastModifiedBy>
  <cp:revision>6</cp:revision>
  <cp:lastPrinted>2025-04-29T06:16:00Z</cp:lastPrinted>
  <dcterms:created xsi:type="dcterms:W3CDTF">2025-03-13T09:29:00Z</dcterms:created>
  <dcterms:modified xsi:type="dcterms:W3CDTF">2025-04-29T09:23:00Z</dcterms:modified>
</cp:coreProperties>
</file>